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A" w:rsidRDefault="008D4D2A" w:rsidP="008D4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D4D2A" w:rsidRDefault="008D4D2A" w:rsidP="008D4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на основании следующих нормативно-правовых документов:</w:t>
      </w:r>
    </w:p>
    <w:p w:rsidR="008D4D2A" w:rsidRDefault="008D4D2A" w:rsidP="008D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</w:p>
    <w:p w:rsidR="008D4D2A" w:rsidRDefault="008D4D2A" w:rsidP="008D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 (ст. 14).</w:t>
      </w:r>
    </w:p>
    <w:p w:rsidR="008D4D2A" w:rsidRDefault="008D4D2A" w:rsidP="008D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МОУ « Гимназия №5» г. Саратов </w:t>
      </w:r>
    </w:p>
    <w:p w:rsidR="008D4D2A" w:rsidRDefault="008D4D2A" w:rsidP="008D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МОУ « Гимназия №5» г. Саратов </w:t>
      </w:r>
    </w:p>
    <w:p w:rsidR="008D4D2A" w:rsidRDefault="008D4D2A" w:rsidP="008D4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МОУ « Гимназия №5» г. Саратов на 2014-2015 учебный год.</w:t>
      </w:r>
    </w:p>
    <w:p w:rsidR="00E91D00" w:rsidRPr="00D126B2" w:rsidRDefault="00E91D00" w:rsidP="00773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6B2">
        <w:rPr>
          <w:rFonts w:ascii="Times New Roman" w:hAnsi="Times New Roman" w:cs="Times New Roman"/>
          <w:sz w:val="28"/>
          <w:szCs w:val="28"/>
        </w:rPr>
        <w:t xml:space="preserve">Авторской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>
        <w:rPr>
          <w:rFonts w:ascii="Times New Roman" w:hAnsi="Times New Roman" w:cs="Times New Roman"/>
          <w:color w:val="000000"/>
          <w:sz w:val="28"/>
          <w:szCs w:val="28"/>
        </w:rPr>
        <w:t>Т. Н. Просняковой</w:t>
      </w:r>
    </w:p>
    <w:p w:rsidR="005C6210" w:rsidRDefault="005C621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0" w:rsidRDefault="00E91D00" w:rsidP="00773389">
      <w:pPr>
        <w:pStyle w:val="a3"/>
        <w:jc w:val="both"/>
        <w:rPr>
          <w:rStyle w:val="a5"/>
        </w:rPr>
      </w:pPr>
      <w:r w:rsidRPr="00D52E3F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Pr="00D52E3F">
        <w:rPr>
          <w:rStyle w:val="a5"/>
        </w:rPr>
        <w:t xml:space="preserve"> </w:t>
      </w:r>
    </w:p>
    <w:p w:rsidR="006F5A02" w:rsidRPr="006F5A02" w:rsidRDefault="00773389" w:rsidP="0077338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5"/>
        </w:rPr>
        <w:t xml:space="preserve">       </w:t>
      </w:r>
      <w:r w:rsidR="006F5A02" w:rsidRPr="006F5A02">
        <w:rPr>
          <w:rFonts w:ascii="Times New Roman" w:hAnsi="Times New Roman" w:cs="Times New Roman"/>
          <w:sz w:val="28"/>
          <w:szCs w:val="28"/>
        </w:rPr>
        <w:t>Рабочая программа 3 класса направлена на формирование умения самостоятельно ориентироваться в любой работе, т. е.</w:t>
      </w:r>
      <w:r w:rsidR="006F5A02" w:rsidRPr="006F5A02">
        <w:rPr>
          <w:rStyle w:val="FontStyle15"/>
          <w:sz w:val="28"/>
          <w:szCs w:val="28"/>
        </w:rPr>
        <w:t xml:space="preserve"> </w:t>
      </w:r>
      <w:r w:rsidR="006F5A02" w:rsidRPr="006F5A02">
        <w:rPr>
          <w:rFonts w:ascii="Times New Roman" w:hAnsi="Times New Roman" w:cs="Times New Roman"/>
          <w:sz w:val="28"/>
          <w:szCs w:val="28"/>
        </w:rPr>
        <w:t>учебная трудовая деятельность рассматрива</w:t>
      </w:r>
      <w:r w:rsidR="006F5A02" w:rsidRPr="006F5A02">
        <w:rPr>
          <w:rFonts w:ascii="Times New Roman" w:hAnsi="Times New Roman" w:cs="Times New Roman"/>
          <w:sz w:val="28"/>
          <w:szCs w:val="28"/>
        </w:rPr>
        <w:softHyphen/>
        <w:t>ется как средство познания окружающего мира и своей роли в нем как преобразователя.</w:t>
      </w:r>
    </w:p>
    <w:p w:rsidR="006F5A02" w:rsidRPr="006F5A02" w:rsidRDefault="006F5A02" w:rsidP="0077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02">
        <w:rPr>
          <w:rFonts w:ascii="Times New Roman" w:hAnsi="Times New Roman" w:cs="Times New Roman"/>
          <w:sz w:val="28"/>
          <w:szCs w:val="28"/>
        </w:rPr>
        <w:t xml:space="preserve">      В 3 классе руководство учителя распространяется уже на обучение распо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знаванию способов соединения деталей и их размеров, и опериру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ют учащиеся не только материальными</w:t>
      </w:r>
      <w:r w:rsidRPr="006F5A02">
        <w:rPr>
          <w:rStyle w:val="FontStyle15"/>
          <w:sz w:val="28"/>
          <w:szCs w:val="28"/>
        </w:rPr>
        <w:t xml:space="preserve"> </w:t>
      </w:r>
      <w:r w:rsidRPr="006F5A02">
        <w:rPr>
          <w:rFonts w:ascii="Times New Roman" w:hAnsi="Times New Roman" w:cs="Times New Roman"/>
          <w:sz w:val="28"/>
          <w:szCs w:val="28"/>
        </w:rPr>
        <w:t>предметами, но и их гра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фическими изображениями: дети учатся читать уже более сложные эски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зы прямоугольной и круглой заготовок.</w:t>
      </w:r>
    </w:p>
    <w:p w:rsidR="006F5A02" w:rsidRPr="006F5A02" w:rsidRDefault="006F5A02" w:rsidP="00773389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6F5A02">
        <w:rPr>
          <w:rStyle w:val="FontStyle15"/>
          <w:sz w:val="28"/>
          <w:szCs w:val="28"/>
        </w:rPr>
        <w:t xml:space="preserve">    </w:t>
      </w:r>
      <w:r w:rsidRPr="006F5A02">
        <w:rPr>
          <w:rFonts w:ascii="Times New Roman" w:hAnsi="Times New Roman" w:cs="Times New Roman"/>
          <w:sz w:val="28"/>
          <w:szCs w:val="28"/>
        </w:rPr>
        <w:t>При обсуждении технологии изготовления изделия третьеклассники, уже имеющие существенный опыт выполнения</w:t>
      </w:r>
      <w:r w:rsidRPr="006F5A02">
        <w:rPr>
          <w:rStyle w:val="FontStyle15"/>
          <w:sz w:val="28"/>
          <w:szCs w:val="28"/>
        </w:rPr>
        <w:t xml:space="preserve"> </w:t>
      </w:r>
      <w:r w:rsidRPr="006F5A02">
        <w:rPr>
          <w:rFonts w:ascii="Times New Roman" w:hAnsi="Times New Roman" w:cs="Times New Roman"/>
          <w:sz w:val="28"/>
          <w:szCs w:val="28"/>
        </w:rPr>
        <w:t>опера</w:t>
      </w:r>
      <w:r w:rsidRPr="006F5A02">
        <w:rPr>
          <w:rFonts w:ascii="Times New Roman" w:hAnsi="Times New Roman" w:cs="Times New Roman"/>
          <w:sz w:val="28"/>
          <w:szCs w:val="28"/>
        </w:rPr>
        <w:softHyphen/>
        <w:t xml:space="preserve">ций во </w:t>
      </w:r>
      <w:r w:rsidRPr="006F5A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5A02">
        <w:rPr>
          <w:rFonts w:ascii="Times New Roman" w:hAnsi="Times New Roman" w:cs="Times New Roman"/>
          <w:sz w:val="28"/>
          <w:szCs w:val="28"/>
        </w:rPr>
        <w:t xml:space="preserve"> классе, самостоятельно составляют технологическую це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почку.</w:t>
      </w:r>
    </w:p>
    <w:p w:rsidR="006F5A02" w:rsidRPr="006F5A02" w:rsidRDefault="006F5A02" w:rsidP="0077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02">
        <w:rPr>
          <w:rFonts w:ascii="Times New Roman" w:hAnsi="Times New Roman" w:cs="Times New Roman"/>
          <w:sz w:val="28"/>
          <w:szCs w:val="28"/>
        </w:rPr>
        <w:t xml:space="preserve">     В части теоретического рассмотрения вопросов материалове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дения в 3 классе предусмотрены наблюдения и опытное исследование некоторых физических и механических свойств бу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маги, ткани, полиэтилена в</w:t>
      </w:r>
      <w:r w:rsidRPr="006F5A02">
        <w:rPr>
          <w:rStyle w:val="FontStyle15"/>
          <w:sz w:val="28"/>
          <w:szCs w:val="28"/>
        </w:rPr>
        <w:t xml:space="preserve"> </w:t>
      </w:r>
      <w:r w:rsidRPr="006F5A02">
        <w:rPr>
          <w:rFonts w:ascii="Times New Roman" w:hAnsi="Times New Roman" w:cs="Times New Roman"/>
          <w:sz w:val="28"/>
          <w:szCs w:val="28"/>
        </w:rPr>
        <w:t>сравнении друг с другом и измене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ния этих свойств в зависимости от разного вида воздействия на материал: сминание, смачивание, растяжение, нагревание, по</w:t>
      </w:r>
      <w:r w:rsidRPr="006F5A02">
        <w:rPr>
          <w:rFonts w:ascii="Times New Roman" w:hAnsi="Times New Roman" w:cs="Times New Roman"/>
          <w:sz w:val="28"/>
          <w:szCs w:val="28"/>
        </w:rPr>
        <w:softHyphen/>
        <w:t>крытие защитной оболочкой из другого материала.</w:t>
      </w:r>
    </w:p>
    <w:p w:rsidR="006F5A02" w:rsidRDefault="006F5A02" w:rsidP="0077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0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5A02" w:rsidRPr="004867F6" w:rsidRDefault="006F5A02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F6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овладение начальными трудовыми умениями и навыками, опытом практической деятельности по созданию объектов труда;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способами планирования и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анизации трудовой деятельности,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объективной оценки своей работы;</w:t>
      </w:r>
    </w:p>
    <w:p w:rsidR="006F5A02" w:rsidRPr="004867F6" w:rsidRDefault="006F5A02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F6">
        <w:rPr>
          <w:rFonts w:ascii="Times New Roman" w:eastAsia="Times New Roman" w:hAnsi="Times New Roman" w:cs="Times New Roman"/>
          <w:sz w:val="28"/>
          <w:szCs w:val="28"/>
        </w:rPr>
        <w:t>развитие  сенсорики, мелкой моторики, пространственного вообр</w:t>
      </w:r>
      <w:r w:rsidRPr="004867F6">
        <w:rPr>
          <w:rFonts w:ascii="Times New Roman" w:hAnsi="Times New Roman" w:cs="Times New Roman"/>
          <w:sz w:val="28"/>
          <w:szCs w:val="28"/>
        </w:rPr>
        <w:t>ажения;</w:t>
      </w:r>
    </w:p>
    <w:p w:rsidR="006F5A02" w:rsidRPr="004867F6" w:rsidRDefault="006F5A02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A02" w:rsidRPr="004867F6" w:rsidRDefault="006F5A02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F5A02" w:rsidRPr="004867F6" w:rsidTr="00127A8B">
        <w:tc>
          <w:tcPr>
            <w:tcW w:w="5000" w:type="pct"/>
          </w:tcPr>
          <w:p w:rsidR="006F5A02" w:rsidRPr="004867F6" w:rsidRDefault="006F5A02" w:rsidP="007733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A02" w:rsidRPr="004867F6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F6">
        <w:rPr>
          <w:rFonts w:ascii="Times New Roman" w:eastAsia="Times New Roman" w:hAnsi="Times New Roman" w:cs="Times New Roman"/>
          <w:b/>
          <w:sz w:val="28"/>
          <w:szCs w:val="28"/>
        </w:rPr>
        <w:t>Социокультурная цель</w:t>
      </w:r>
      <w:r w:rsidRPr="004867F6">
        <w:rPr>
          <w:rFonts w:ascii="Times New Roman" w:eastAsia="Times New Roman" w:hAnsi="Times New Roman" w:cs="Times New Roman"/>
          <w:sz w:val="28"/>
          <w:szCs w:val="28"/>
        </w:rPr>
        <w:t xml:space="preserve"> изучения технологии  включает: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 xml:space="preserve">освоение знаний о роли трудовой деятельности человека в преобразовании </w:t>
      </w:r>
      <w:r w:rsidR="006F5A02" w:rsidRPr="00486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A02" w:rsidRPr="004867F6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F6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окружающего мира;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мире профессий;</w:t>
      </w:r>
    </w:p>
    <w:p w:rsidR="006F5A02" w:rsidRPr="004867F6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F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уважительного отношения к людям и результатам их труда, интереса к информационной и коммуникати</w:t>
      </w:r>
      <w:r w:rsidRPr="004867F6">
        <w:rPr>
          <w:rFonts w:ascii="Times New Roman" w:hAnsi="Times New Roman" w:cs="Times New Roman"/>
          <w:sz w:val="28"/>
          <w:szCs w:val="28"/>
        </w:rPr>
        <w:t xml:space="preserve">вной деятельности; 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hAnsi="Times New Roman" w:cs="Times New Roman"/>
          <w:sz w:val="28"/>
          <w:szCs w:val="28"/>
        </w:rPr>
        <w:t>практическое применение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 xml:space="preserve">  правил сотрудничества в коллективной деятельн</w:t>
      </w:r>
      <w:r w:rsidRPr="004867F6">
        <w:rPr>
          <w:rFonts w:ascii="Times New Roman" w:eastAsia="Times New Roman" w:hAnsi="Times New Roman" w:cs="Times New Roman"/>
          <w:sz w:val="28"/>
          <w:szCs w:val="28"/>
        </w:rPr>
        <w:t>ости</w:t>
      </w:r>
    </w:p>
    <w:p w:rsidR="006F5A02" w:rsidRPr="004867F6" w:rsidRDefault="006F5A02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7F6">
        <w:rPr>
          <w:rFonts w:ascii="Times New Roman" w:hAnsi="Times New Roman" w:cs="Times New Roman"/>
          <w:sz w:val="28"/>
          <w:szCs w:val="28"/>
        </w:rPr>
        <w:t xml:space="preserve"> </w:t>
      </w:r>
      <w:r w:rsidRPr="004867F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мира и о месте в нём человека с его искусственно создаваемой пре</w:t>
      </w:r>
      <w:r w:rsidR="006F5A02" w:rsidRPr="004867F6">
        <w:rPr>
          <w:rFonts w:ascii="Times New Roman" w:hAnsi="Times New Roman" w:cs="Times New Roman"/>
          <w:sz w:val="28"/>
          <w:szCs w:val="28"/>
        </w:rPr>
        <w:t>дметной средой.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</w:t>
      </w:r>
      <w:r w:rsidR="006F5A02" w:rsidRPr="004867F6">
        <w:rPr>
          <w:rFonts w:ascii="Times New Roman" w:hAnsi="Times New Roman" w:cs="Times New Roman"/>
          <w:sz w:val="28"/>
          <w:szCs w:val="28"/>
        </w:rPr>
        <w:t>я гармоничного предметного мира.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приёмов умственной деятельности (анализ, синтез, сравн</w:t>
      </w:r>
      <w:r w:rsidR="006F5A02" w:rsidRPr="004867F6">
        <w:rPr>
          <w:rFonts w:ascii="Times New Roman" w:hAnsi="Times New Roman" w:cs="Times New Roman"/>
          <w:sz w:val="28"/>
          <w:szCs w:val="28"/>
        </w:rPr>
        <w:t>ение, классификация, обобщение).</w:t>
      </w:r>
    </w:p>
    <w:p w:rsidR="006F5A02" w:rsidRPr="004867F6" w:rsidRDefault="004867F6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</w:t>
      </w:r>
      <w:r w:rsidR="006F5A02" w:rsidRPr="004867F6">
        <w:rPr>
          <w:rFonts w:ascii="Times New Roman" w:hAnsi="Times New Roman" w:cs="Times New Roman"/>
          <w:sz w:val="28"/>
          <w:szCs w:val="28"/>
        </w:rPr>
        <w:t>тветствии с поставленной целью).</w:t>
      </w:r>
    </w:p>
    <w:p w:rsidR="006F5A02" w:rsidRPr="004867F6" w:rsidRDefault="004867F6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 (глазомера, моторики и прочих) через ф</w:t>
      </w:r>
      <w:r w:rsidR="006F5A02" w:rsidRPr="004867F6">
        <w:rPr>
          <w:rFonts w:ascii="Times New Roman" w:hAnsi="Times New Roman" w:cs="Times New Roman"/>
          <w:sz w:val="28"/>
          <w:szCs w:val="28"/>
        </w:rPr>
        <w:t>ормирование практических умений.</w:t>
      </w:r>
    </w:p>
    <w:p w:rsidR="006F5A02" w:rsidRPr="004867F6" w:rsidRDefault="004867F6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A02" w:rsidRPr="004867F6">
        <w:rPr>
          <w:rFonts w:ascii="Times New Roman" w:eastAsia="Times New Roman" w:hAnsi="Times New Roman" w:cs="Times New Roman"/>
          <w:sz w:val="28"/>
          <w:szCs w:val="28"/>
        </w:rPr>
        <w:t>и достижений на основе предм</w:t>
      </w:r>
      <w:r w:rsidR="006F5A02" w:rsidRPr="004867F6">
        <w:rPr>
          <w:rFonts w:ascii="Times New Roman" w:hAnsi="Times New Roman" w:cs="Times New Roman"/>
          <w:sz w:val="28"/>
          <w:szCs w:val="28"/>
        </w:rPr>
        <w:t>етно-преобразующей деятельности.</w:t>
      </w:r>
    </w:p>
    <w:p w:rsidR="00C567EB" w:rsidRDefault="00C567EB" w:rsidP="00773389">
      <w:pPr>
        <w:pStyle w:val="a3"/>
        <w:jc w:val="both"/>
        <w:rPr>
          <w:rStyle w:val="a5"/>
          <w:b w:val="0"/>
        </w:rPr>
      </w:pPr>
    </w:p>
    <w:p w:rsidR="00C567EB" w:rsidRPr="00C567EB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EB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ПРЕДМЕТА </w:t>
      </w:r>
      <w:r w:rsidR="00C567EB" w:rsidRPr="00C567EB">
        <w:rPr>
          <w:rFonts w:ascii="Times New Roman" w:hAnsi="Times New Roman" w:cs="Times New Roman"/>
          <w:b/>
          <w:sz w:val="28"/>
          <w:szCs w:val="28"/>
        </w:rPr>
        <w:t>«ТЕХНОЛОГИЯ</w:t>
      </w:r>
      <w:r w:rsidRPr="00C567EB">
        <w:rPr>
          <w:rFonts w:ascii="Times New Roman" w:hAnsi="Times New Roman" w:cs="Times New Roman"/>
          <w:b/>
          <w:sz w:val="28"/>
          <w:szCs w:val="28"/>
        </w:rPr>
        <w:t>» В УЧЕБНОМ ПЛАНЕ</w:t>
      </w:r>
      <w:r w:rsidR="00C567EB" w:rsidRPr="00C56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68A" w:rsidRPr="004F668A" w:rsidRDefault="004F668A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Т. Н. Просняковой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«Технология</w:t>
      </w:r>
      <w:r w:rsidR="00C567EB" w:rsidRPr="00C567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3 классе рассчитан на</w:t>
      </w:r>
      <w:r w:rsidR="004867F6">
        <w:rPr>
          <w:rFonts w:ascii="Times New Roman" w:hAnsi="Times New Roman" w:cs="Times New Roman"/>
          <w:sz w:val="28"/>
          <w:szCs w:val="28"/>
        </w:rPr>
        <w:t xml:space="preserve"> 68 часов (2 часа в неделю</w:t>
      </w:r>
      <w:r>
        <w:rPr>
          <w:rFonts w:ascii="Times New Roman" w:hAnsi="Times New Roman" w:cs="Times New Roman"/>
          <w:sz w:val="28"/>
          <w:szCs w:val="28"/>
        </w:rPr>
        <w:t>, 34 учебные недели</w:t>
      </w:r>
      <w:r w:rsidR="004867F6">
        <w:rPr>
          <w:rFonts w:ascii="Times New Roman" w:hAnsi="Times New Roman" w:cs="Times New Roman"/>
          <w:sz w:val="28"/>
          <w:szCs w:val="28"/>
        </w:rPr>
        <w:t xml:space="preserve">). В базисном учебном плане </w:t>
      </w:r>
      <w:r w:rsidR="004867F6" w:rsidRPr="00CE1F9B">
        <w:rPr>
          <w:rFonts w:ascii="Times New Roman" w:eastAsia="Times New Roman" w:hAnsi="Times New Roman" w:cs="Times New Roman"/>
          <w:sz w:val="28"/>
          <w:szCs w:val="28"/>
        </w:rPr>
        <w:t>гимназии на изучение данного предмета  </w:t>
      </w:r>
      <w:r w:rsidR="00C567EB">
        <w:rPr>
          <w:rFonts w:ascii="Times New Roman" w:hAnsi="Times New Roman" w:cs="Times New Roman"/>
          <w:sz w:val="28"/>
          <w:szCs w:val="28"/>
        </w:rPr>
        <w:t xml:space="preserve"> отводится 34 часа (1 час </w:t>
      </w:r>
      <w:r w:rsidR="004867F6">
        <w:rPr>
          <w:rFonts w:ascii="Times New Roman" w:hAnsi="Times New Roman" w:cs="Times New Roman"/>
          <w:sz w:val="28"/>
          <w:szCs w:val="28"/>
        </w:rPr>
        <w:t xml:space="preserve"> в неделю; 34 учебные недели), </w:t>
      </w:r>
      <w:r w:rsidR="004867F6" w:rsidRPr="00CE1F9B">
        <w:rPr>
          <w:rFonts w:ascii="Times New Roman" w:eastAsia="Times New Roman" w:hAnsi="Times New Roman" w:cs="Times New Roman"/>
          <w:sz w:val="28"/>
          <w:szCs w:val="28"/>
        </w:rPr>
        <w:t>поэтому в рабочую програм</w:t>
      </w:r>
      <w:r w:rsidR="004867F6">
        <w:rPr>
          <w:rFonts w:ascii="Times New Roman" w:eastAsia="Times New Roman" w:hAnsi="Times New Roman" w:cs="Times New Roman"/>
          <w:sz w:val="28"/>
          <w:szCs w:val="28"/>
        </w:rPr>
        <w:t xml:space="preserve">му внесены изменения: уплотнён программный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>за счёт объединения тем</w:t>
      </w:r>
      <w:r w:rsidR="00261E49">
        <w:rPr>
          <w:rFonts w:ascii="Times New Roman" w:eastAsia="Times New Roman" w:hAnsi="Times New Roman" w:cs="Times New Roman"/>
          <w:sz w:val="28"/>
          <w:szCs w:val="28"/>
        </w:rPr>
        <w:t xml:space="preserve">. Часы распределены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разделам</w:t>
      </w:r>
      <w:r w:rsidR="00DE42E6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DE42E6" w:rsidRDefault="00DE42E6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4F668A" w:rsidRPr="004F668A">
        <w:rPr>
          <w:rFonts w:ascii="Times New Roman" w:hAnsi="Times New Roman" w:cs="Times New Roman"/>
          <w:sz w:val="28"/>
          <w:szCs w:val="28"/>
        </w:rPr>
        <w:t>Бумага и картон  (11 часов)</w:t>
      </w:r>
    </w:p>
    <w:p w:rsidR="004F668A" w:rsidRPr="004F668A" w:rsidRDefault="00DE42E6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F668A">
        <w:rPr>
          <w:rFonts w:ascii="Times New Roman" w:hAnsi="Times New Roman" w:cs="Times New Roman"/>
          <w:sz w:val="28"/>
          <w:szCs w:val="28"/>
        </w:rPr>
        <w:t>Текстильные материалы. (</w:t>
      </w:r>
      <w:r w:rsidR="004F668A" w:rsidRPr="004F668A">
        <w:rPr>
          <w:rFonts w:ascii="Times New Roman" w:hAnsi="Times New Roman" w:cs="Times New Roman"/>
          <w:sz w:val="28"/>
          <w:szCs w:val="28"/>
        </w:rPr>
        <w:t>14 часов)</w:t>
      </w:r>
    </w:p>
    <w:p w:rsidR="004F668A" w:rsidRPr="004F668A" w:rsidRDefault="00DE42E6" w:rsidP="00773389">
      <w:pPr>
        <w:pStyle w:val="a3"/>
        <w:jc w:val="both"/>
        <w:rPr>
          <w:rStyle w:val="1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i w:val="0"/>
          <w:sz w:val="28"/>
          <w:szCs w:val="28"/>
        </w:rPr>
        <w:t xml:space="preserve">Раздел 3. </w:t>
      </w:r>
      <w:r w:rsidR="004F668A" w:rsidRPr="004F668A">
        <w:rPr>
          <w:rStyle w:val="1"/>
          <w:rFonts w:ascii="Times New Roman" w:hAnsi="Times New Roman" w:cs="Times New Roman"/>
          <w:i w:val="0"/>
          <w:sz w:val="28"/>
          <w:szCs w:val="28"/>
        </w:rPr>
        <w:t>Пластилин (3 часа)</w:t>
      </w:r>
    </w:p>
    <w:p w:rsidR="004F668A" w:rsidRDefault="00DE42E6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4F668A" w:rsidRPr="004F668A">
        <w:rPr>
          <w:rFonts w:ascii="Times New Roman" w:hAnsi="Times New Roman" w:cs="Times New Roman"/>
          <w:sz w:val="28"/>
          <w:szCs w:val="28"/>
        </w:rPr>
        <w:t>Комбинированные работы из различных материалов (6 часов)</w:t>
      </w:r>
    </w:p>
    <w:p w:rsidR="00DB67E4" w:rsidRPr="004F668A" w:rsidRDefault="00DB67E4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598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A1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AE6598" w:rsidRPr="00AE6598" w:rsidRDefault="00AE6598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98">
        <w:rPr>
          <w:rFonts w:ascii="Times New Roman" w:hAnsi="Times New Roman" w:cs="Times New Roman"/>
          <w:b/>
          <w:iCs/>
          <w:kern w:val="24"/>
          <w:sz w:val="28"/>
          <w:szCs w:val="28"/>
        </w:rPr>
        <w:t>Виды художественной техники: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Лепка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Выполнение с помощью стеки узора или рисунка на тонком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слое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пластилина, нанесенного на плоскую или объемную основу.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Вылепливание сложной формы из нескольких частей путем при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мазывания одной части к другой (конструктивный способ лепки).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Лепка сложной формы из целого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куска путем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вытягивания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 (пластический способ лепки).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Лепка из теста, стеарина (можно в домашних условиях). 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Аппликация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Обрывная аппликация из бумаги на бумажной основе.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Плоская аппликация из ткани на бумажной основе.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Объемная аппликация из бумаги или природных материалов на бумажной или картонной основе.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Комбинирование в одной работе различных материалов. Коллаж. 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Художественное складывание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Складывание приемом гофрирования деталей из круга, овала, квадрата, треугольника. Объединение деталей в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одном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изделии.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Оригами из бумажного квадрата по схеме. Складывание квад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softHyphen/>
        <w:t xml:space="preserve">ратной льняной салфетки и сравнение свойств бумаги и ткани. 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>Плетение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>(4 часа)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Объемное косое плетение в четыре пряди из текстильных мате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softHyphen/>
        <w:t>риалов или бумажного шпагата, проволоки, соломы.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Плоское прямое плетение из полосок бумаги (разметка по ли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softHyphen/>
        <w:t>нейке).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Макраме из текстильных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материалов (узлы морские и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>декора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softHyphen/>
        <w:t>тивные).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Шитье и вышивание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Вышивание по криволинейному контуру разными видами швов.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Пришивание пуговицы разными спосо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softHyphen/>
        <w:t>бами.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iCs/>
          <w:kern w:val="24"/>
          <w:sz w:val="28"/>
          <w:szCs w:val="28"/>
        </w:rPr>
        <w:t>Моделирование и конструирование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Плоскостное моделирование и конструирование из правильных геометрических форм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Аппликация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из геометрических фигур, наклеенных так, что од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softHyphen/>
        <w:t xml:space="preserve">на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деталь заходит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>другую.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Мозаика из разных геометрических форм.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 xml:space="preserve">Объемное моделирование и конструирование из готовых геометрических форм 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Более сложные (по сравнению со вторым классом) технические модели из готовых форм.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Более сложные художественные образы из готовых форм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(в том числе из цилиндра и конуса). 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>Объемное моделирование и конструирование из бумаги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Поделки из одной или нескольких полосок, полученные прие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softHyphen/>
        <w:t>мами складывания, сгибания.</w:t>
      </w:r>
    </w:p>
    <w:p w:rsidR="00AE6598" w:rsidRPr="00AE6598" w:rsidRDefault="00AE6598" w:rsidP="0077338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iCs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iCs/>
          <w:kern w:val="24"/>
          <w:sz w:val="28"/>
          <w:szCs w:val="28"/>
        </w:rPr>
        <w:t>Сквозные виды работы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>Наблюдения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Наблюдения за пластическими свойствами теплого стеарина, теста. Сравнение их с пластилином.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>Продольные и поперечные волокна бумаги.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lastRenderedPageBreak/>
        <w:t>Сравнение свойств бумаги и ткани (отношение к влаге, прочность).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Различные свойства бумаги и ткани, проявляющиеся при скла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softHyphen/>
        <w:t>дывании.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Наблюдения за строением тканей саржевого и сатинового пе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softHyphen/>
        <w:t>реплетений. Лицевая и изнаночная сторона ткани.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Сравнение пуговиц по внешнему виду.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Сравнение швейных игл по внешнему виду.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Знакомство с некоторыми физическими свойствами летающих моделей.</w:t>
      </w:r>
    </w:p>
    <w:p w:rsidR="00AE6598" w:rsidRPr="00AE6598" w:rsidRDefault="00AE6598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E6598">
        <w:rPr>
          <w:rFonts w:ascii="Times New Roman" w:hAnsi="Times New Roman" w:cs="Times New Roman"/>
          <w:b/>
          <w:kern w:val="24"/>
          <w:sz w:val="28"/>
          <w:szCs w:val="28"/>
        </w:rPr>
        <w:t>Беседы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kern w:val="24"/>
          <w:sz w:val="28"/>
          <w:szCs w:val="28"/>
        </w:rPr>
        <w:t xml:space="preserve">Об истории возникновения аппликации, мозаики, лепки, разных </w:t>
      </w: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>видов плетения, оригами, о происхождении иглы, пуговицы, тканей.</w:t>
      </w:r>
    </w:p>
    <w:p w:rsidR="00AE6598" w:rsidRPr="00A974C5" w:rsidRDefault="00AE6598" w:rsidP="0077338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4C5">
        <w:rPr>
          <w:rFonts w:ascii="Times New Roman" w:hAnsi="Times New Roman" w:cs="Times New Roman"/>
          <w:bCs/>
          <w:kern w:val="24"/>
          <w:sz w:val="28"/>
          <w:szCs w:val="28"/>
        </w:rPr>
        <w:t xml:space="preserve">О народном искусстве, 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t>народных праздниках, обычаях. Темы бесед зависят также от сюжетов, затрагиваемых на уроках: о до</w:t>
      </w:r>
      <w:r w:rsidRPr="00A974C5">
        <w:rPr>
          <w:rFonts w:ascii="Times New Roman" w:hAnsi="Times New Roman" w:cs="Times New Roman"/>
          <w:kern w:val="24"/>
          <w:sz w:val="28"/>
          <w:szCs w:val="28"/>
        </w:rPr>
        <w:softHyphen/>
        <w:t>исторических животных, мифических существах и т.д.</w:t>
      </w:r>
    </w:p>
    <w:p w:rsidR="00E91D00" w:rsidRPr="009E6EA1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00" w:rsidRDefault="00E91D00" w:rsidP="00773389">
      <w:pPr>
        <w:pStyle w:val="20"/>
        <w:keepNext/>
        <w:keepLines/>
        <w:shd w:val="clear" w:color="auto" w:fill="auto"/>
        <w:spacing w:before="0" w:after="103" w:line="274" w:lineRule="exact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ОБУЧАЮЩИМИСЯ ПРОГРАММЫ 3 КЛАССА </w:t>
      </w:r>
    </w:p>
    <w:p w:rsidR="00E91D00" w:rsidRPr="004F7F19" w:rsidRDefault="00E91D00" w:rsidP="007733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</w:p>
    <w:p w:rsidR="00E91D00" w:rsidRPr="004F7F19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ориентация на принятие образа «хорошего ученика»;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предпосылки для готовности самостоятельно оценивать успешность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своей деятельности на основе предложенных критериев;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положительное отношение к преобразовательной творческой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осознание своей ответственности за общее дело;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ориентация на оценку результатов коллективной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уважение к чужому труду и результатам труда;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уважение к культурным традициям своего народа;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представление о себе как гражданине России;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понимание нравственного содержания собственных поступков и поступков окружающих людей;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ориентация в поведении на принятые моральные нормы;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понимание чувств окружающих людей;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готовность следовать в своей деятельности нормам природоохранного,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здоровьесберегающего поведения.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 xml:space="preserve"> – широких социальных и учебно-познавательных мотивов учения;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способности к самооценке на основе критериев успешности учебной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lastRenderedPageBreak/>
        <w:t>– сопереживания другим людям;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следования в поведении моральным нормам и этическим требованиям;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осознания себя как гражданина России;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чувства прекрасного и эстетических чувств на основе знакомства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с материалами курса по технологии;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готовности следовать в своей деятельности нормам природоохранного, здоровьесберегающего поведения.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следовать установленным правилам в планировании и контроле способа действия;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отбирать адекватные средства достижения цели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вносить необходимые коррективы в действия на основе принятых правил;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действовать в учебном сотрудничестве в соответствии с принятой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ролью;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адекватно воспринимать оценку своей работы учителями, товарищами, другими лицами.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 сотрудничестве с учителем ставить новые учебные задачи;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предвосхищающий контроль по способу действия;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самостоятельно находить несколько вариантов решения учебной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задачи, представленной на наглядно-образном и словесно-логическом уровнях;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владеть общими приемами решения задач;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работать с информацией, представленной в форме текста, рисунка, схемы, чертежа;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находить информацию, заданную в тексте в явном виде;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передавать собеседнику важную для решаемой задачи информацию;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строить небольшие сообщения в устной и письменной форме;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находить вместе с одноклассниками разные способы решения учебной задачи;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умению смыслового восприятия познавательных текстов;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выделять ряд признаков в изучаемых объектах, в т.ч. на основе их сравнения;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проводить сравнение и классификацию по самостоятельно выделенным основаниям;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обобщать на основе выделения сущностной связи;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lastRenderedPageBreak/>
        <w:t>– подводить анализируемые объекты под понятия разного уровня обобщения;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проводить аналогии между изучаемым материалом и собственным опытом.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hAnsi="Times New Roman" w:cs="Times New Roman"/>
          <w:b/>
          <w:sz w:val="28"/>
          <w:szCs w:val="28"/>
        </w:rPr>
        <w:t>О</w:t>
      </w: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бучающийся получит возможность научиться: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расширенный поиск информации в соответствии с заданиями учителя с использованием ресурсов библиотек, поисковых систем,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медиаресурсов;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фиксировать информацию с помощью инструментов ИКТ;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строить рассуждение об объекте, его строении, свойствах и связях;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делать выписки из используемых источников информации;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синтез как составление целого из частей;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устанавливать причинно-следственные связи в изучаемом круге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выделять ряд общих приемов решения задач.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допускать возможность существования у людей различных точек зрения;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продуктивно разрешать конфликты на основе учета интересов и позиций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всех участников;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ориентироваться на позицию партнера в общении и взаимодействии;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учитывать другое мнение и позицию;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оценивать действия партнера и соотносить со своей точкой зрения;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адекватно использовать средства устной речи для решения различных коммуникативных задач.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строить монологическое высказывание, владеть диалогической формой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речи, используя по возможности средства и инструменты ИКТ и дистанционного общения;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стремиться к координации позиций в сотрудничестве;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строить понятные для партнера высказывания, учитывающие, что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партнер знает и видит, а что нет;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взаимный контроль и оказывать необходимую взаимопомощь.</w:t>
      </w:r>
    </w:p>
    <w:p w:rsidR="00E91D00" w:rsidRPr="00F170C9" w:rsidRDefault="00E91D00" w:rsidP="0077338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называть и описывать традиционные народные промыслы и ремесла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своего края или России;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lastRenderedPageBreak/>
        <w:t>– выявлять особенности рукотворных предметов с точки зрения их соответствия окружающей обстановке;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использовать отдельные правила создания предметов рукотворного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мира в практической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организовывать свое рабочее место в зависимости от вида работы;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отбирать необходимые материалы и инструменты в зависимости от вида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и сложности работы;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соблюдать правила безопасности при работе с колющими и режущими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инструментами;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соблюдать гигиенические нормы пользования инструментами.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="00F170C9">
        <w:rPr>
          <w:rFonts w:ascii="Times New Roman" w:hAnsi="Times New Roman" w:cs="Times New Roman"/>
          <w:b/>
          <w:sz w:val="28"/>
          <w:szCs w:val="28"/>
        </w:rPr>
        <w:t>: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понимать особенности проектной деятельности;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– осуществлять под руководством учителя коллективную проектную</w:t>
      </w:r>
    </w:p>
    <w:p w:rsidR="00E91D00" w:rsidRP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деятельность: разрабатывать замысел, искать пути его реализации,</w:t>
      </w:r>
    </w:p>
    <w:p w:rsidR="00E91D00" w:rsidRPr="006C4C89" w:rsidRDefault="00E91D00" w:rsidP="00773389">
      <w:pPr>
        <w:pStyle w:val="a3"/>
        <w:jc w:val="both"/>
        <w:rPr>
          <w:rFonts w:ascii="Calibri" w:eastAsia="Times New Roman" w:hAnsi="Calibri" w:cs="Times New Roman"/>
        </w:rPr>
      </w:pPr>
      <w:r w:rsidRPr="00E91D00">
        <w:rPr>
          <w:rFonts w:ascii="Times New Roman" w:eastAsia="Times New Roman" w:hAnsi="Times New Roman" w:cs="Times New Roman"/>
          <w:sz w:val="28"/>
          <w:szCs w:val="28"/>
        </w:rPr>
        <w:t>воплощать его в продукте, организовывать защиту проекта</w:t>
      </w:r>
      <w:r w:rsidRPr="006C4C89">
        <w:rPr>
          <w:rFonts w:ascii="Calibri" w:eastAsia="Times New Roman" w:hAnsi="Calibri" w:cs="Times New Roman"/>
        </w:rPr>
        <w:t>.</w:t>
      </w:r>
    </w:p>
    <w:p w:rsid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C8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узнавать и называть освоенные и новые материалы, их свойства, происхождение, применение в жизни;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подбирать материалы по их свойствам в соответствии с поставленной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задачей;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называть новые технологические приемы ручной обработки материалов, использовавшиеся в этом году;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экономно расходовать используемые материалы;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применять приемы рациональной работы с инструментами: чертежными (линейка, угольник, циркуль), режущими (ножницы), колющими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(игла);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изготавливать плоскостные и объемные изделия по простейшим чертежам, эскизам, схемам, рисункам;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выстраивать последовательность реализации собственного замысла.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– выполнять символические действия моделирования под руководством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учителя;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– прогнозировать промежуточные практические результаты выполнения работы.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выделять детали изделия, называть их форму, взаимное расположение,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виды и способы соединения деталей;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изменять способы соединения деталей конструкции;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изменять вид конструкции с целью придания ей новых свойств;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анализировать конструкцию изделия по рисунку, чертежу, эскизу;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размечать развертку заданной конструкции по рисунку, чертежу;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– изготавливать заданную конструкцию по рисунку, чертежу;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lastRenderedPageBreak/>
        <w:t>- познакомится с названием деталей и блоков конструктора «ПервоРобот»;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Обучающийся получит возможность научиться: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– соотносить объемную конструкцию из правильных геометрических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тел с изображением развертки;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– создавать мысленный образ конструкции с целью решения определенной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конструкторской задачи и воплощать его в материале с помощью</w:t>
      </w:r>
    </w:p>
    <w:p w:rsidR="00F170C9" w:rsidRPr="00F170C9" w:rsidRDefault="00F170C9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учителя;</w:t>
      </w:r>
    </w:p>
    <w:p w:rsidR="00E91D00" w:rsidRPr="00F170C9" w:rsidRDefault="00E91D00" w:rsidP="0077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170C9" w:rsidRPr="00F170C9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иметь общее представление: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- об истории возникновения различных ремесел, материалов и инструментов;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- об изготовлении глиняных и деревянных игрушек;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sz w:val="28"/>
          <w:szCs w:val="28"/>
        </w:rPr>
        <w:t>- о видах и свойствах современных материалов.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</w:t>
      </w:r>
      <w:r w:rsidRPr="00F170C9">
        <w:rPr>
          <w:rFonts w:ascii="Times New Roman" w:eastAsia="Times New Roman" w:hAnsi="Times New Roman" w:cs="Times New Roman"/>
          <w:b/>
          <w:sz w:val="28"/>
          <w:szCs w:val="28"/>
        </w:rPr>
        <w:t>ь: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>правила безопасности труда и личной гигиены при обработке различных материалов;</w:t>
      </w:r>
    </w:p>
    <w:p w:rsid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>название и назначение инструментов для обработки бумаги, картона, ткани и других материалов;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приемы разметки;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>способы соединения деталей из бумаги и картона;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</w:t>
      </w:r>
      <w:r w:rsidRPr="00F170C9">
        <w:rPr>
          <w:rFonts w:ascii="Times New Roman" w:eastAsia="Times New Roman" w:hAnsi="Times New Roman" w:cs="Times New Roman"/>
          <w:b/>
          <w:sz w:val="28"/>
          <w:szCs w:val="28"/>
        </w:rPr>
        <w:t>ь: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понимать рисунки, схемы, эскизы;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определять названия деталей и материал для их изготовления;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порядок действий, планировать этапы своей работы;</w:t>
      </w:r>
    </w:p>
    <w:p w:rsidR="00F170C9" w:rsidRP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комбинировать различные приемы работы для достижения поставленной художественно-творческой задачи;</w:t>
      </w:r>
    </w:p>
    <w:p w:rsidR="00F170C9" w:rsidRDefault="00F170C9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выполнять новые приемы моделирования и обработки материалов, предложенные программой, повторяя представленный образец.</w:t>
      </w:r>
    </w:p>
    <w:p w:rsid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A02" w:rsidRPr="006F5A02" w:rsidRDefault="006F5A02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02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02">
        <w:rPr>
          <w:rFonts w:ascii="Times New Roman" w:hAnsi="Times New Roman" w:cs="Times New Roman"/>
          <w:b/>
          <w:sz w:val="28"/>
          <w:szCs w:val="28"/>
        </w:rPr>
        <w:t>Оценка деятельности учащихся осуществляется в конце каждого урока.</w:t>
      </w:r>
      <w:r w:rsidRPr="006F5A0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оцениваются по следующим критериям: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5A02">
        <w:rPr>
          <w:rFonts w:ascii="Times New Roman" w:eastAsia="Times New Roman" w:hAnsi="Times New Roman" w:cs="Times New Roman"/>
          <w:sz w:val="28"/>
          <w:szCs w:val="28"/>
        </w:rPr>
        <w:t>качество выполнения изучаемых на уроке приемов и операций и работы в целом;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5A02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в выполнении работы;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5A02">
        <w:rPr>
          <w:rFonts w:ascii="Times New Roman" w:eastAsia="Times New Roman" w:hAnsi="Times New Roman" w:cs="Times New Roman"/>
          <w:sz w:val="28"/>
          <w:szCs w:val="28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02">
        <w:rPr>
          <w:rFonts w:ascii="Times New Roman" w:eastAsia="Times New Roman" w:hAnsi="Times New Roman" w:cs="Times New Roman"/>
          <w:sz w:val="28"/>
          <w:szCs w:val="28"/>
        </w:rPr>
        <w:t xml:space="preserve">Предпочтение следует отдавать </w:t>
      </w:r>
      <w:r w:rsidRPr="006F5A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качественной </w:t>
      </w:r>
      <w:r w:rsidRPr="006F5A02">
        <w:rPr>
          <w:rFonts w:ascii="Times New Roman" w:eastAsia="Times New Roman" w:hAnsi="Times New Roman" w:cs="Times New Roman"/>
          <w:sz w:val="28"/>
          <w:szCs w:val="28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F5A02">
        <w:rPr>
          <w:rFonts w:ascii="Times New Roman" w:eastAsia="Times New Roman" w:hAnsi="Times New Roman" w:cs="Times New Roman"/>
          <w:b/>
          <w:iCs/>
          <w:sz w:val="28"/>
          <w:szCs w:val="28"/>
        </w:rPr>
        <w:t>Характеристика цифровой оценки (отметки)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02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6F5A02">
          <w:rPr>
            <w:rFonts w:ascii="Times New Roman" w:eastAsia="Times New Roman" w:hAnsi="Times New Roman" w:cs="Times New Roman"/>
            <w:b/>
            <w:sz w:val="28"/>
            <w:szCs w:val="28"/>
          </w:rPr>
          <w:t>5”</w:t>
        </w:r>
      </w:smartTag>
      <w:r w:rsidRPr="006F5A0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</w:t>
      </w:r>
      <w:r w:rsidRPr="006F5A02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 (поддерживал чистоту рабочего места и порядок на столе, экономно расходовал материалы, работа аккуратная);</w:t>
      </w:r>
    </w:p>
    <w:p w:rsidR="006F5A02" w:rsidRP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02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F5A02">
          <w:rPr>
            <w:rFonts w:ascii="Times New Roman" w:eastAsia="Times New Roman" w:hAnsi="Times New Roman" w:cs="Times New Roman"/>
            <w:b/>
            <w:sz w:val="28"/>
            <w:szCs w:val="28"/>
          </w:rPr>
          <w:t>4”</w:t>
        </w:r>
      </w:smartTag>
      <w:r w:rsidRPr="006F5A0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6F5A02" w:rsidRDefault="006F5A02" w:rsidP="00773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02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F5A02">
          <w:rPr>
            <w:rFonts w:ascii="Times New Roman" w:eastAsia="Times New Roman" w:hAnsi="Times New Roman" w:cs="Times New Roman"/>
            <w:b/>
            <w:sz w:val="28"/>
            <w:szCs w:val="28"/>
          </w:rPr>
          <w:t>3”</w:t>
        </w:r>
      </w:smartTag>
      <w:r w:rsidRPr="006F5A0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6F5A02" w:rsidRPr="006F5A02" w:rsidRDefault="006F5A02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E91D00" w:rsidRPr="00003A03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обучающихся:</w:t>
      </w:r>
    </w:p>
    <w:p w:rsidR="00E91D00" w:rsidRPr="00F170C9" w:rsidRDefault="00F170C9" w:rsidP="00773389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Проснякова Т. Н.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Уроки мастерства : учебник для 3 класса /  – Самара : </w:t>
      </w:r>
      <w:r w:rsidRPr="00F1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«Учебная литература» : Издательский дом «Федоров», 2012. </w:t>
      </w:r>
    </w:p>
    <w:p w:rsidR="00E91D00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CC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F170C9" w:rsidRPr="00F170C9" w:rsidRDefault="00F170C9" w:rsidP="00773389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0C9">
        <w:rPr>
          <w:rFonts w:ascii="Times New Roman" w:eastAsia="Times New Roman" w:hAnsi="Times New Roman" w:cs="Times New Roman"/>
          <w:iCs/>
          <w:sz w:val="28"/>
          <w:szCs w:val="28"/>
        </w:rPr>
        <w:t>Проснякова, Т. Н.</w:t>
      </w:r>
      <w:r w:rsidRPr="00F170C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к учебнику «Уроки мастерства»  для 3 класса –– Самара : </w:t>
      </w:r>
      <w:r w:rsidRPr="00F170C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«Учебная литература» : Издательский дом «Федоров», 2012.</w:t>
      </w:r>
    </w:p>
    <w:p w:rsidR="00E91D00" w:rsidRPr="006E4CC3" w:rsidRDefault="00E91D00" w:rsidP="0077338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D00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0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1F6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классная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таблиц, постеров и картинок;</w:t>
      </w:r>
    </w:p>
    <w:p w:rsidR="00E91D00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настенная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телевизор;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экспозиционный экран; </w:t>
      </w:r>
    </w:p>
    <w:p w:rsidR="00E91D00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1F67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ученические двухместные сто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лы с комплектом стульев; </w:t>
      </w:r>
    </w:p>
    <w:p w:rsidR="00E91D00" w:rsidRPr="00871F67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стол учи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тельский с тумбой; </w:t>
      </w:r>
    </w:p>
    <w:p w:rsidR="00E91D00" w:rsidRDefault="00E91D00" w:rsidP="007733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9">
        <w:rPr>
          <w:rFonts w:ascii="Times New Roman" w:hAnsi="Times New Roman" w:cs="Times New Roman"/>
          <w:sz w:val="28"/>
          <w:szCs w:val="28"/>
        </w:rPr>
        <w:t>- шкафы для хранения учебников, дидактических материалов, пособий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D00" w:rsidRPr="00E91D00" w:rsidRDefault="00E91D00" w:rsidP="00773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00" w:rsidRPr="00E91D00" w:rsidRDefault="00E91D0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0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91D00" w:rsidRPr="00E91D00" w:rsidRDefault="00E91D00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Журнал «Начальная школа», газета «1 сентября».</w:t>
      </w:r>
    </w:p>
    <w:p w:rsidR="00E91D00" w:rsidRPr="00E91D00" w:rsidRDefault="00E91D00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http:www.Nachalka.com.</w:t>
      </w:r>
    </w:p>
    <w:p w:rsidR="00E91D00" w:rsidRPr="00E91D00" w:rsidRDefault="00E91D00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http:www.viku.rdf.ru.</w:t>
      </w:r>
    </w:p>
    <w:p w:rsidR="00E91D00" w:rsidRPr="00E91D00" w:rsidRDefault="00E91D00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http:www.rusedu.ru.</w:t>
      </w:r>
    </w:p>
    <w:p w:rsidR="00E91D00" w:rsidRPr="00E91D00" w:rsidRDefault="00E91D00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http://school-collection.edu.ru/ </w:t>
      </w:r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6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 xml:space="preserve">www.center.fio.ru     </w:t>
        </w:r>
      </w:hyperlink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http://www.maro.newmail.ru</w:t>
        </w:r>
      </w:hyperlink>
      <w:r w:rsidR="00E91D00"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http://www.skazochki.narod.ru/index_flash.html</w:t>
        </w:r>
      </w:hyperlink>
      <w:r w:rsidR="00E91D00" w:rsidRPr="00E91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http://www.int-edu.ni</w:t>
        </w:r>
      </w:hyperlink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0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http://www.zankov.ru/</w:t>
        </w:r>
      </w:hyperlink>
    </w:p>
    <w:p w:rsidR="00E91D00" w:rsidRPr="00E91D00" w:rsidRDefault="0082687F" w:rsidP="00773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1" w:history="1">
        <w:r w:rsidR="00E91D00" w:rsidRPr="00E91D00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http://stranamasterov.ru/</w:t>
        </w:r>
      </w:hyperlink>
    </w:p>
    <w:p w:rsidR="00E91D00" w:rsidRDefault="00E91D00" w:rsidP="00773389">
      <w:pPr>
        <w:jc w:val="both"/>
      </w:pPr>
    </w:p>
    <w:p w:rsidR="005C6210" w:rsidRPr="005C6210" w:rsidRDefault="005C621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Использование оборудования кабинета начальных классов по предмету Технология:</w:t>
      </w:r>
    </w:p>
    <w:p w:rsidR="005C6210" w:rsidRPr="005C6210" w:rsidRDefault="005C621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5C6210" w:rsidRPr="005C6210" w:rsidRDefault="005C6210" w:rsidP="0077338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</w:t>
      </w:r>
    </w:p>
    <w:p w:rsidR="005C6210" w:rsidRPr="005C6210" w:rsidRDefault="005C6210" w:rsidP="0077338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 раздаточная</w:t>
      </w:r>
    </w:p>
    <w:p w:rsidR="005C6210" w:rsidRPr="005C6210" w:rsidRDefault="005C6210" w:rsidP="0077338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«Шишки, плоды, семена деревьев, кустарников»</w:t>
      </w:r>
    </w:p>
    <w:p w:rsidR="005C6210" w:rsidRPr="005C6210" w:rsidRDefault="005C6210" w:rsidP="0077338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Комплект таблиц для нач. школы «Технология. Обработка бумаги и картона-2»</w:t>
      </w:r>
    </w:p>
    <w:p w:rsidR="005C6210" w:rsidRPr="005C6210" w:rsidRDefault="005C621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 раздаточная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«Шишки, плоды, семена деревьев, кустарников»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 xml:space="preserve">Комплект таблиц для нач. школы «Технология. Обработка бумаги и картона-2» 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«Лен»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«хлопок»</w:t>
      </w:r>
    </w:p>
    <w:p w:rsidR="005C6210" w:rsidRPr="005C6210" w:rsidRDefault="005C6210" w:rsidP="007733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Комплект таблиц «Обработка бумаги и картона -2»</w:t>
      </w:r>
    </w:p>
    <w:p w:rsidR="005C6210" w:rsidRPr="005C6210" w:rsidRDefault="005C6210" w:rsidP="00773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5C6210" w:rsidRPr="005C6210" w:rsidRDefault="005C6210" w:rsidP="007733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«Лен»</w:t>
      </w:r>
    </w:p>
    <w:p w:rsidR="005C6210" w:rsidRPr="005C6210" w:rsidRDefault="005C6210" w:rsidP="007733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«хлопок»</w:t>
      </w:r>
    </w:p>
    <w:p w:rsidR="005C6210" w:rsidRDefault="005C6210" w:rsidP="007733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«Шерсть»</w:t>
      </w:r>
    </w:p>
    <w:p w:rsidR="005C6210" w:rsidRPr="005C6210" w:rsidRDefault="005C6210" w:rsidP="00773389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5C6210" w:rsidRPr="005C6210" w:rsidRDefault="005C6210" w:rsidP="00773389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</w:t>
      </w:r>
    </w:p>
    <w:p w:rsidR="005C6210" w:rsidRPr="005C6210" w:rsidRDefault="005C6210" w:rsidP="00773389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«Бумага и картон» раздаточная</w:t>
      </w:r>
    </w:p>
    <w:p w:rsidR="005C6210" w:rsidRPr="005C6210" w:rsidRDefault="005C6210" w:rsidP="00773389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>Коллекция «Шишки, плоды, семена деревьев, кустарников»</w:t>
      </w:r>
    </w:p>
    <w:p w:rsidR="005C6210" w:rsidRPr="005C6210" w:rsidRDefault="005C6210" w:rsidP="00773389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210">
        <w:rPr>
          <w:rFonts w:ascii="Times New Roman" w:hAnsi="Times New Roman" w:cs="Times New Roman"/>
          <w:sz w:val="28"/>
          <w:szCs w:val="28"/>
        </w:rPr>
        <w:t xml:space="preserve">Комплект таблиц для нач. школы «Технология. Обработка бумаги и картона-2» </w:t>
      </w:r>
    </w:p>
    <w:p w:rsidR="005C6210" w:rsidRPr="005C6210" w:rsidRDefault="005C6210" w:rsidP="00773389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sectPr w:rsidR="005C6210" w:rsidRPr="005C6210" w:rsidSect="0074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A4B"/>
    <w:multiLevelType w:val="hybridMultilevel"/>
    <w:tmpl w:val="55B46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F752D"/>
    <w:multiLevelType w:val="hybridMultilevel"/>
    <w:tmpl w:val="DFE283F2"/>
    <w:lvl w:ilvl="0" w:tplc="CF1262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4F73"/>
    <w:multiLevelType w:val="hybridMultilevel"/>
    <w:tmpl w:val="E650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10D"/>
    <w:multiLevelType w:val="hybridMultilevel"/>
    <w:tmpl w:val="100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4F5C"/>
    <w:multiLevelType w:val="hybridMultilevel"/>
    <w:tmpl w:val="7004B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85517"/>
    <w:multiLevelType w:val="hybridMultilevel"/>
    <w:tmpl w:val="3E56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76D83"/>
    <w:multiLevelType w:val="hybridMultilevel"/>
    <w:tmpl w:val="7E62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5252E"/>
    <w:multiLevelType w:val="hybridMultilevel"/>
    <w:tmpl w:val="7C4E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965"/>
    <w:multiLevelType w:val="hybridMultilevel"/>
    <w:tmpl w:val="864A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784E"/>
    <w:multiLevelType w:val="hybridMultilevel"/>
    <w:tmpl w:val="C4D8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C1315"/>
    <w:multiLevelType w:val="hybridMultilevel"/>
    <w:tmpl w:val="3B72D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F0806"/>
    <w:multiLevelType w:val="hybridMultilevel"/>
    <w:tmpl w:val="EE80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75D1"/>
    <w:multiLevelType w:val="hybridMultilevel"/>
    <w:tmpl w:val="550AB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66A7C"/>
    <w:multiLevelType w:val="hybridMultilevel"/>
    <w:tmpl w:val="D09C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44F0"/>
    <w:multiLevelType w:val="hybridMultilevel"/>
    <w:tmpl w:val="14F0A302"/>
    <w:lvl w:ilvl="0" w:tplc="3AFC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93EF6"/>
    <w:multiLevelType w:val="hybridMultilevel"/>
    <w:tmpl w:val="5AE0C1AA"/>
    <w:lvl w:ilvl="0" w:tplc="43C095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303947"/>
    <w:multiLevelType w:val="hybridMultilevel"/>
    <w:tmpl w:val="1D1A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  <w:num w:numId="18">
    <w:abstractNumId w:val="1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00"/>
    <w:rsid w:val="001A10CF"/>
    <w:rsid w:val="001C45BA"/>
    <w:rsid w:val="00261E49"/>
    <w:rsid w:val="0036683C"/>
    <w:rsid w:val="003B6BAF"/>
    <w:rsid w:val="004867F6"/>
    <w:rsid w:val="004D46D8"/>
    <w:rsid w:val="004F668A"/>
    <w:rsid w:val="005C6210"/>
    <w:rsid w:val="006F5A02"/>
    <w:rsid w:val="00744710"/>
    <w:rsid w:val="00773389"/>
    <w:rsid w:val="0082687F"/>
    <w:rsid w:val="008D4D2A"/>
    <w:rsid w:val="00A138E6"/>
    <w:rsid w:val="00AE6598"/>
    <w:rsid w:val="00B01930"/>
    <w:rsid w:val="00BA392A"/>
    <w:rsid w:val="00C567EB"/>
    <w:rsid w:val="00C71978"/>
    <w:rsid w:val="00C76358"/>
    <w:rsid w:val="00DB67E4"/>
    <w:rsid w:val="00DC0A48"/>
    <w:rsid w:val="00DE42E6"/>
    <w:rsid w:val="00E004E9"/>
    <w:rsid w:val="00E64149"/>
    <w:rsid w:val="00E91D00"/>
    <w:rsid w:val="00E92C99"/>
    <w:rsid w:val="00F170C9"/>
    <w:rsid w:val="00F61F4B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D0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1D00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91D00"/>
    <w:rPr>
      <w:b/>
      <w:bCs/>
    </w:rPr>
  </w:style>
  <w:style w:type="character" w:customStyle="1" w:styleId="2">
    <w:name w:val="Заголовок №2_"/>
    <w:basedOn w:val="a0"/>
    <w:link w:val="20"/>
    <w:rsid w:val="00E91D0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0">
    <w:name w:val="Заголовок №2"/>
    <w:basedOn w:val="a"/>
    <w:link w:val="2"/>
    <w:rsid w:val="00E91D00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character" w:styleId="a6">
    <w:name w:val="Hyperlink"/>
    <w:basedOn w:val="a0"/>
    <w:uiPriority w:val="99"/>
    <w:unhideWhenUsed/>
    <w:rsid w:val="00E91D0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170C9"/>
    <w:pPr>
      <w:ind w:left="720"/>
      <w:contextualSpacing/>
    </w:pPr>
  </w:style>
  <w:style w:type="character" w:customStyle="1" w:styleId="FontStyle12">
    <w:name w:val="Font Style12"/>
    <w:basedOn w:val="a0"/>
    <w:rsid w:val="006F5A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6F5A0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1">
    <w:name w:val="Основной текст1"/>
    <w:basedOn w:val="a0"/>
    <w:rsid w:val="004F668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ro.new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2013-08-29T19:24:00Z</dcterms:created>
  <dcterms:modified xsi:type="dcterms:W3CDTF">2014-09-29T05:46:00Z</dcterms:modified>
</cp:coreProperties>
</file>