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1" w:rsidRPr="0028486E" w:rsidRDefault="00134F61" w:rsidP="00134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86E">
        <w:rPr>
          <w:rFonts w:ascii="Times New Roman" w:hAnsi="Times New Roman" w:cs="Times New Roman"/>
          <w:b/>
          <w:bCs/>
          <w:sz w:val="28"/>
          <w:szCs w:val="28"/>
        </w:rPr>
        <w:t xml:space="preserve">Развернутое тематическое планирование </w:t>
      </w:r>
      <w:r w:rsidRPr="0028486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по учебному курсу «Развитие речи»</w:t>
      </w:r>
      <w:r w:rsidR="00370F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0F5D" w:rsidRPr="00370F5D">
        <w:rPr>
          <w:rFonts w:ascii="Times New Roman" w:hAnsi="Times New Roman" w:cs="Times New Roman"/>
          <w:b/>
          <w:sz w:val="28"/>
          <w:szCs w:val="28"/>
        </w:rPr>
        <w:t>2 класс. 2013-2014 уч.год .</w:t>
      </w:r>
    </w:p>
    <w:p w:rsidR="00134F61" w:rsidRPr="0028486E" w:rsidRDefault="00134F61" w:rsidP="00134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</w:pPr>
      <w:r w:rsidRPr="0028486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(1 </w:t>
      </w:r>
      <w:r w:rsidRPr="0028486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час в неделю. </w:t>
      </w:r>
      <w:r w:rsidRPr="0028486E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Pr="0028486E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34 </w:t>
      </w:r>
      <w:r w:rsidRPr="0028486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ч. </w:t>
      </w:r>
      <w:r w:rsidRPr="0028486E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)</w:t>
      </w:r>
    </w:p>
    <w:p w:rsidR="00134F61" w:rsidRDefault="00134F61" w:rsidP="00134F61">
      <w:pPr>
        <w:autoSpaceDE w:val="0"/>
        <w:autoSpaceDN w:val="0"/>
        <w:adjustRightInd w:val="0"/>
        <w:spacing w:after="0" w:line="240" w:lineRule="auto"/>
        <w:jc w:val="center"/>
      </w:pPr>
      <w:r w:rsidRPr="0028486E">
        <w:rPr>
          <w:rFonts w:ascii="Times New Roman" w:hAnsi="Times New Roman" w:cs="Times New Roman"/>
          <w:bCs/>
          <w:i/>
          <w:color w:val="231F20"/>
          <w:sz w:val="28"/>
          <w:szCs w:val="28"/>
        </w:rPr>
        <w:t>(Составлено по учебн</w:t>
      </w:r>
      <w:r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ому </w:t>
      </w:r>
      <w:r w:rsidRPr="0028486E">
        <w:rPr>
          <w:rFonts w:ascii="Times New Roman" w:hAnsi="Times New Roman" w:cs="Times New Roman"/>
          <w:i/>
          <w:sz w:val="28"/>
          <w:szCs w:val="28"/>
        </w:rPr>
        <w:t>пособию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F61">
        <w:rPr>
          <w:rFonts w:ascii="Times New Roman" w:hAnsi="Times New Roman" w:cs="Times New Roman"/>
          <w:i/>
          <w:sz w:val="28"/>
          <w:szCs w:val="28"/>
        </w:rPr>
        <w:t>«Детская риторика в рассказах и рисунках. 2 класс» (в 2-х частях)</w:t>
      </w:r>
      <w:r w:rsidRPr="009841D7">
        <w:t xml:space="preserve"> </w:t>
      </w:r>
    </w:p>
    <w:p w:rsidR="00134F61" w:rsidRDefault="00134F61" w:rsidP="00134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Pr="002848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F61">
        <w:rPr>
          <w:rFonts w:ascii="Times New Roman" w:hAnsi="Times New Roman" w:cs="Times New Roman"/>
          <w:bCs/>
          <w:i/>
          <w:sz w:val="28"/>
          <w:szCs w:val="28"/>
        </w:rPr>
        <w:t>Ладыженская Т.А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34F61" w:rsidRDefault="00134F61" w:rsidP="00134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34F61">
        <w:rPr>
          <w:rFonts w:ascii="Times New Roman" w:hAnsi="Times New Roman" w:cs="Times New Roman"/>
          <w:sz w:val="28"/>
          <w:szCs w:val="28"/>
        </w:rPr>
        <w:t xml:space="preserve"> </w:t>
      </w:r>
      <w:r w:rsidRPr="00134F61">
        <w:rPr>
          <w:rFonts w:ascii="Times New Roman" w:hAnsi="Times New Roman" w:cs="Times New Roman"/>
          <w:i/>
          <w:sz w:val="28"/>
          <w:szCs w:val="28"/>
        </w:rPr>
        <w:t>Издательство М.:Баласс, 2011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8486E">
        <w:rPr>
          <w:rFonts w:ascii="Times New Roman" w:hAnsi="Times New Roman" w:cs="Times New Roman"/>
          <w:i/>
          <w:color w:val="231F20"/>
          <w:sz w:val="28"/>
          <w:szCs w:val="28"/>
        </w:rPr>
        <w:t>)</w:t>
      </w:r>
      <w:r w:rsidRPr="0045782D">
        <w:rPr>
          <w:rFonts w:ascii="Times New Roman" w:hAnsi="Times New Roman" w:cs="Times New Roman"/>
          <w:b/>
          <w:bCs/>
          <w:sz w:val="20"/>
        </w:rPr>
        <w:t xml:space="preserve">                                            </w:t>
      </w:r>
    </w:p>
    <w:p w:rsidR="00134F61" w:rsidRDefault="00134F61" w:rsidP="00DC75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2694"/>
        <w:gridCol w:w="2409"/>
        <w:gridCol w:w="4111"/>
        <w:gridCol w:w="1134"/>
        <w:gridCol w:w="1418"/>
        <w:gridCol w:w="1134"/>
        <w:gridCol w:w="1842"/>
      </w:tblGrid>
      <w:tr w:rsidR="00134F61" w:rsidRPr="00137D3E" w:rsidTr="000B21C4">
        <w:tc>
          <w:tcPr>
            <w:tcW w:w="675" w:type="dxa"/>
            <w:vMerge w:val="restart"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  <w:gridSpan w:val="2"/>
          </w:tcPr>
          <w:p w:rsidR="00134F61" w:rsidRPr="00137D3E" w:rsidRDefault="00134F61" w:rsidP="002348D2">
            <w:pPr>
              <w:jc w:val="center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  <w:bCs/>
              </w:rPr>
              <w:t>Результаты образования</w:t>
            </w:r>
          </w:p>
        </w:tc>
        <w:tc>
          <w:tcPr>
            <w:tcW w:w="4111" w:type="dxa"/>
            <w:vMerge w:val="restart"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2552" w:type="dxa"/>
            <w:gridSpan w:val="2"/>
          </w:tcPr>
          <w:p w:rsidR="00134F61" w:rsidRPr="00137D3E" w:rsidRDefault="00134F61" w:rsidP="00BC0738">
            <w:pPr>
              <w:jc w:val="center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2" w:type="dxa"/>
            <w:vMerge w:val="restart"/>
          </w:tcPr>
          <w:p w:rsidR="00134F61" w:rsidRPr="00137D3E" w:rsidRDefault="00134F61" w:rsidP="00134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D3E">
              <w:rPr>
                <w:rFonts w:ascii="Times New Roman" w:hAnsi="Times New Roman" w:cs="Times New Roman"/>
                <w:b/>
                <w:bCs/>
              </w:rPr>
              <w:t>Основные виды</w:t>
            </w:r>
          </w:p>
          <w:p w:rsidR="00134F61" w:rsidRPr="00137D3E" w:rsidRDefault="00134F61" w:rsidP="00134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7D3E">
              <w:rPr>
                <w:rFonts w:ascii="Times New Roman" w:hAnsi="Times New Roman" w:cs="Times New Roman"/>
                <w:b/>
                <w:bCs/>
              </w:rPr>
              <w:t>учебной</w:t>
            </w:r>
          </w:p>
          <w:p w:rsidR="00134F61" w:rsidRPr="00137D3E" w:rsidRDefault="00134F61" w:rsidP="00134F61">
            <w:pPr>
              <w:jc w:val="center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</w:tr>
      <w:tr w:rsidR="00134F61" w:rsidRPr="00137D3E" w:rsidTr="000B21C4">
        <w:tc>
          <w:tcPr>
            <w:tcW w:w="675" w:type="dxa"/>
            <w:vMerge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34F61" w:rsidRPr="00137D3E" w:rsidRDefault="00134F61" w:rsidP="002348D2">
            <w:pPr>
              <w:jc w:val="center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r w:rsidRPr="00137D3E">
              <w:rPr>
                <w:rFonts w:ascii="Times New Roman" w:hAnsi="Times New Roman" w:cs="Times New Roman"/>
              </w:rPr>
              <w:t xml:space="preserve">, </w:t>
            </w:r>
            <w:r w:rsidRPr="00137D3E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34F61" w:rsidRPr="00137D3E" w:rsidRDefault="00134F61" w:rsidP="002348D2">
            <w:pPr>
              <w:jc w:val="center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4111" w:type="dxa"/>
            <w:vMerge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4F61" w:rsidRPr="00137D3E" w:rsidRDefault="00134F61" w:rsidP="00BC0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7D3E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134F61" w:rsidRPr="00137D3E" w:rsidRDefault="00134F61" w:rsidP="002348D2">
            <w:pPr>
              <w:rPr>
                <w:rFonts w:ascii="Times New Roman" w:hAnsi="Times New Roman" w:cs="Times New Roman"/>
              </w:rPr>
            </w:pP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Метапредметными результатами</w:t>
            </w:r>
            <w:r w:rsidRPr="00137D3E">
              <w:rPr>
                <w:rFonts w:ascii="Times New Roman" w:hAnsi="Times New Roman" w:cs="Times New Roman"/>
              </w:rPr>
              <w:t xml:space="preserve"> изучения курса «</w:t>
            </w:r>
            <w:r w:rsidR="00D66717">
              <w:rPr>
                <w:rFonts w:ascii="Times New Roman" w:hAnsi="Times New Roman" w:cs="Times New Roman"/>
              </w:rPr>
              <w:t>Развитие речи</w:t>
            </w:r>
            <w:r w:rsidRPr="00137D3E">
              <w:rPr>
                <w:rFonts w:ascii="Times New Roman" w:hAnsi="Times New Roman" w:cs="Times New Roman"/>
              </w:rPr>
              <w:t xml:space="preserve">» является формирование следующих учебных действий: 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–</w:t>
            </w:r>
            <w:r w:rsidRPr="00137D3E">
              <w:rPr>
                <w:rFonts w:ascii="Times New Roman" w:hAnsi="Times New Roman" w:cs="Times New Roman"/>
                <w:b/>
              </w:rPr>
              <w:t xml:space="preserve"> </w:t>
            </w:r>
            <w:r w:rsidRPr="00137D3E">
              <w:rPr>
                <w:rFonts w:ascii="Times New Roman" w:hAnsi="Times New Roman" w:cs="Times New Roman"/>
                <w:i/>
              </w:rPr>
              <w:t>формулировать</w:t>
            </w:r>
            <w:r w:rsidRPr="00137D3E">
              <w:rPr>
                <w:rFonts w:ascii="Times New Roman" w:hAnsi="Times New Roman" w:cs="Times New Roman"/>
              </w:rPr>
              <w:t xml:space="preserve"> задачу чтения, </w:t>
            </w:r>
            <w:r w:rsidRPr="00137D3E">
              <w:rPr>
                <w:rFonts w:ascii="Times New Roman" w:hAnsi="Times New Roman" w:cs="Times New Roman"/>
                <w:i/>
              </w:rPr>
              <w:t>выбирать</w:t>
            </w:r>
            <w:r w:rsidRPr="00137D3E">
              <w:rPr>
                <w:rFonts w:ascii="Times New Roman" w:hAnsi="Times New Roman" w:cs="Times New Roman"/>
              </w:rPr>
              <w:t xml:space="preserve"> вид чтения (ознакомительное, изучающее);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–</w:t>
            </w:r>
            <w:r w:rsidRPr="00137D3E">
              <w:rPr>
                <w:rFonts w:ascii="Times New Roman" w:hAnsi="Times New Roman" w:cs="Times New Roman"/>
                <w:b/>
              </w:rPr>
              <w:t xml:space="preserve"> </w:t>
            </w:r>
            <w:r w:rsidRPr="00137D3E">
              <w:rPr>
                <w:rFonts w:ascii="Times New Roman" w:hAnsi="Times New Roman" w:cs="Times New Roman"/>
                <w:i/>
              </w:rPr>
              <w:t>пользоваться</w:t>
            </w:r>
            <w:r w:rsidRPr="00137D3E">
              <w:rPr>
                <w:rFonts w:ascii="Times New Roman" w:hAnsi="Times New Roman" w:cs="Times New Roman"/>
              </w:rPr>
              <w:t xml:space="preserve"> приёмами чтения учебного текста: ставить вопрос к заголовку и от заголовка, выделять ключевые слова;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–</w:t>
            </w:r>
            <w:r w:rsidRPr="00137D3E">
              <w:rPr>
                <w:rFonts w:ascii="Times New Roman" w:hAnsi="Times New Roman" w:cs="Times New Roman"/>
                <w:b/>
              </w:rPr>
              <w:t xml:space="preserve"> </w:t>
            </w:r>
            <w:r w:rsidRPr="00137D3E">
              <w:rPr>
                <w:rFonts w:ascii="Times New Roman" w:hAnsi="Times New Roman" w:cs="Times New Roman"/>
                <w:i/>
              </w:rPr>
              <w:t>отличать</w:t>
            </w:r>
            <w:r w:rsidRPr="00137D3E">
              <w:rPr>
                <w:rFonts w:ascii="Times New Roman" w:hAnsi="Times New Roman" w:cs="Times New Roman"/>
              </w:rPr>
              <w:t xml:space="preserve"> подробный пересказ от краткого;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–</w:t>
            </w:r>
            <w:r w:rsidRPr="00137D3E">
              <w:rPr>
                <w:rFonts w:ascii="Times New Roman" w:hAnsi="Times New Roman" w:cs="Times New Roman"/>
                <w:b/>
              </w:rPr>
              <w:t xml:space="preserve"> </w:t>
            </w:r>
            <w:r w:rsidRPr="00137D3E">
              <w:rPr>
                <w:rFonts w:ascii="Times New Roman" w:hAnsi="Times New Roman" w:cs="Times New Roman"/>
                <w:i/>
              </w:rPr>
              <w:t>знать</w:t>
            </w:r>
            <w:r w:rsidRPr="00137D3E">
              <w:rPr>
                <w:rFonts w:ascii="Times New Roman" w:hAnsi="Times New Roman" w:cs="Times New Roman"/>
              </w:rPr>
              <w:t xml:space="preserve"> два основных приёма сжатия (компрессии) текста для </w:t>
            </w:r>
            <w:r w:rsidRPr="00137D3E">
              <w:rPr>
                <w:rFonts w:ascii="Times New Roman" w:hAnsi="Times New Roman" w:cs="Times New Roman"/>
              </w:rPr>
              <w:lastRenderedPageBreak/>
              <w:t>реализации краткого пересказа;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–</w:t>
            </w:r>
            <w:r w:rsidRPr="00137D3E">
              <w:rPr>
                <w:rFonts w:ascii="Times New Roman" w:hAnsi="Times New Roman" w:cs="Times New Roman"/>
                <w:b/>
              </w:rPr>
              <w:t xml:space="preserve"> </w:t>
            </w:r>
            <w:r w:rsidRPr="00137D3E">
              <w:rPr>
                <w:rFonts w:ascii="Times New Roman" w:hAnsi="Times New Roman" w:cs="Times New Roman"/>
                <w:i/>
              </w:rPr>
              <w:t>пользоваться</w:t>
            </w:r>
            <w:r w:rsidRPr="00137D3E">
              <w:rPr>
                <w:rFonts w:ascii="Times New Roman" w:hAnsi="Times New Roman" w:cs="Times New Roman"/>
              </w:rPr>
              <w:t xml:space="preserve"> приёмами сжатия текста для продуцирования сжатого пересказа; 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–</w:t>
            </w:r>
            <w:r w:rsidRPr="00137D3E">
              <w:rPr>
                <w:rFonts w:ascii="Times New Roman" w:hAnsi="Times New Roman" w:cs="Times New Roman"/>
                <w:b/>
              </w:rPr>
              <w:t xml:space="preserve"> </w:t>
            </w:r>
            <w:r w:rsidRPr="00137D3E">
              <w:rPr>
                <w:rFonts w:ascii="Times New Roman" w:hAnsi="Times New Roman" w:cs="Times New Roman"/>
                <w:i/>
              </w:rPr>
              <w:t>пользоваться</w:t>
            </w:r>
            <w:r w:rsidRPr="00137D3E">
              <w:rPr>
                <w:rFonts w:ascii="Times New Roman" w:hAnsi="Times New Roman" w:cs="Times New Roman"/>
              </w:rPr>
              <w:t xml:space="preserve"> приёмами слушания: фиксировать тему (заголовок), ключевые слова;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sz w:val="22"/>
                <w:szCs w:val="22"/>
              </w:rPr>
              <w:t>–</w:t>
            </w:r>
            <w:r w:rsidRPr="00137D3E">
              <w:rPr>
                <w:b w:val="0"/>
                <w:sz w:val="22"/>
                <w:szCs w:val="22"/>
              </w:rPr>
              <w:t xml:space="preserve"> </w:t>
            </w:r>
            <w:r w:rsidRPr="00137D3E">
              <w:rPr>
                <w:b w:val="0"/>
                <w:i/>
                <w:sz w:val="22"/>
                <w:szCs w:val="22"/>
              </w:rPr>
              <w:t>реализовывать</w:t>
            </w:r>
            <w:r w:rsidRPr="00137D3E">
              <w:rPr>
                <w:b w:val="0"/>
                <w:sz w:val="22"/>
                <w:szCs w:val="22"/>
              </w:rPr>
              <w:t xml:space="preserve"> устные и письменные рассуждения как текстов определённой структуры, </w:t>
            </w:r>
            <w:r w:rsidRPr="00137D3E">
              <w:rPr>
                <w:b w:val="0"/>
                <w:i/>
                <w:sz w:val="22"/>
                <w:szCs w:val="22"/>
              </w:rPr>
              <w:t>определять</w:t>
            </w:r>
            <w:r w:rsidRPr="00137D3E">
              <w:rPr>
                <w:b w:val="0"/>
                <w:sz w:val="22"/>
                <w:szCs w:val="22"/>
              </w:rPr>
              <w:t xml:space="preserve"> цель рассуждения (доказать, объяснить), </w:t>
            </w:r>
            <w:r w:rsidRPr="00137D3E">
              <w:rPr>
                <w:b w:val="0"/>
                <w:i/>
                <w:sz w:val="22"/>
                <w:szCs w:val="22"/>
              </w:rPr>
              <w:t>формулировать</w:t>
            </w:r>
            <w:r w:rsidRPr="00137D3E">
              <w:rPr>
                <w:b w:val="0"/>
                <w:sz w:val="22"/>
                <w:szCs w:val="22"/>
              </w:rPr>
              <w:t xml:space="preserve"> тезис (то, что доказывается или объясняется) и </w:t>
            </w:r>
            <w:r w:rsidRPr="00137D3E">
              <w:rPr>
                <w:b w:val="0"/>
                <w:i/>
                <w:sz w:val="22"/>
                <w:szCs w:val="22"/>
              </w:rPr>
              <w:t>приводить</w:t>
            </w:r>
            <w:r w:rsidRPr="00137D3E">
              <w:rPr>
                <w:b w:val="0"/>
                <w:sz w:val="22"/>
                <w:szCs w:val="22"/>
              </w:rPr>
              <w:t xml:space="preserve"> в качестве доказательства ссылку на правило, закон;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реализовывать</w:t>
            </w:r>
            <w:r w:rsidRPr="00137D3E">
              <w:rPr>
                <w:b w:val="0"/>
                <w:sz w:val="22"/>
                <w:szCs w:val="22"/>
              </w:rPr>
      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lastRenderedPageBreak/>
              <w:t xml:space="preserve">– при выполнении некоторых заданий учебника </w:t>
            </w:r>
            <w:r w:rsidRPr="00137D3E">
              <w:rPr>
                <w:b w:val="0"/>
                <w:i/>
                <w:sz w:val="22"/>
                <w:szCs w:val="22"/>
              </w:rPr>
              <w:t>осознавать</w:t>
            </w:r>
            <w:r w:rsidRPr="00137D3E">
              <w:rPr>
                <w:b w:val="0"/>
                <w:sz w:val="22"/>
                <w:szCs w:val="22"/>
              </w:rPr>
              <w:t xml:space="preserve"> недостаток информации, </w:t>
            </w:r>
            <w:r w:rsidRPr="00137D3E">
              <w:rPr>
                <w:b w:val="0"/>
                <w:i/>
                <w:sz w:val="22"/>
                <w:szCs w:val="22"/>
              </w:rPr>
              <w:t>использовать</w:t>
            </w:r>
            <w:r w:rsidRPr="00137D3E">
              <w:rPr>
                <w:b w:val="0"/>
                <w:sz w:val="22"/>
                <w:szCs w:val="22"/>
              </w:rPr>
              <w:t xml:space="preserve"> дополнительные сведения из словарей; 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делать</w:t>
            </w:r>
            <w:r w:rsidRPr="00137D3E">
              <w:rPr>
                <w:b w:val="0"/>
                <w:sz w:val="22"/>
                <w:szCs w:val="22"/>
              </w:rPr>
              <w:t xml:space="preserve"> выводы и обобщения в результате совместной работы класса.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>Личностными результатами</w:t>
            </w:r>
            <w:r w:rsidRPr="00137D3E">
              <w:rPr>
                <w:rFonts w:ascii="Times New Roman" w:hAnsi="Times New Roman" w:cs="Times New Roman"/>
              </w:rPr>
              <w:t xml:space="preserve"> изучения курса </w:t>
            </w:r>
            <w:r w:rsidR="00D66717" w:rsidRPr="00137D3E">
              <w:rPr>
                <w:rFonts w:ascii="Times New Roman" w:hAnsi="Times New Roman" w:cs="Times New Roman"/>
              </w:rPr>
              <w:t>«</w:t>
            </w:r>
            <w:r w:rsidR="00D66717">
              <w:rPr>
                <w:rFonts w:ascii="Times New Roman" w:hAnsi="Times New Roman" w:cs="Times New Roman"/>
              </w:rPr>
              <w:t>Развитие речи</w:t>
            </w:r>
            <w:r w:rsidR="00D66717" w:rsidRPr="00137D3E">
              <w:rPr>
                <w:rFonts w:ascii="Times New Roman" w:hAnsi="Times New Roman" w:cs="Times New Roman"/>
              </w:rPr>
              <w:t xml:space="preserve">» </w:t>
            </w:r>
            <w:r w:rsidRPr="00137D3E">
              <w:rPr>
                <w:rFonts w:ascii="Times New Roman" w:hAnsi="Times New Roman" w:cs="Times New Roman"/>
              </w:rPr>
              <w:t xml:space="preserve"> во 2-м классе является формирование следующих умений: 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осознавать</w:t>
            </w:r>
            <w:r w:rsidRPr="00137D3E">
              <w:rPr>
                <w:b w:val="0"/>
                <w:sz w:val="22"/>
                <w:szCs w:val="22"/>
              </w:rPr>
              <w:t xml:space="preserve"> разнообразие речевых ситуаций в жизни человека, условий общения;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осознавать</w:t>
            </w:r>
            <w:r w:rsidRPr="00137D3E">
              <w:rPr>
                <w:b w:val="0"/>
                <w:sz w:val="22"/>
                <w:szCs w:val="22"/>
              </w:rPr>
              <w:t xml:space="preserve"> свои речевые роли в различных коммуникативных ситуациях;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оценивать</w:t>
            </w:r>
            <w:r w:rsidRPr="00137D3E">
              <w:rPr>
                <w:b w:val="0"/>
                <w:sz w:val="22"/>
                <w:szCs w:val="22"/>
              </w:rPr>
              <w:t xml:space="preserve"> свои и чужие высказывания с точки зрения их эффективности, соответствия речевой роли в данной ситуации; 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анализировать</w:t>
            </w:r>
            <w:r w:rsidRPr="00137D3E">
              <w:rPr>
                <w:b w:val="0"/>
                <w:sz w:val="22"/>
                <w:szCs w:val="22"/>
              </w:rPr>
              <w:t xml:space="preserve"> </w:t>
            </w:r>
            <w:r w:rsidRPr="00137D3E">
              <w:rPr>
                <w:b w:val="0"/>
                <w:sz w:val="22"/>
                <w:szCs w:val="22"/>
              </w:rPr>
              <w:lastRenderedPageBreak/>
              <w:t>тактичность речевого поведения в семье;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объяснять</w:t>
            </w:r>
            <w:r w:rsidRPr="00137D3E">
              <w:rPr>
                <w:b w:val="0"/>
                <w:sz w:val="22"/>
                <w:szCs w:val="22"/>
              </w:rPr>
              <w:t xml:space="preserve"> правила вежливого поведения, опирающиеся на учёт особенностей разных коммуникантов.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lastRenderedPageBreak/>
              <w:t>Предметными результатами</w:t>
            </w:r>
            <w:r w:rsidRPr="00137D3E">
              <w:rPr>
                <w:rFonts w:ascii="Times New Roman" w:hAnsi="Times New Roman" w:cs="Times New Roman"/>
              </w:rPr>
              <w:t xml:space="preserve"> изучения курса </w:t>
            </w:r>
            <w:r w:rsidR="00D66717" w:rsidRPr="00137D3E">
              <w:rPr>
                <w:rFonts w:ascii="Times New Roman" w:hAnsi="Times New Roman" w:cs="Times New Roman"/>
              </w:rPr>
              <w:t>«</w:t>
            </w:r>
            <w:r w:rsidR="00D66717">
              <w:rPr>
                <w:rFonts w:ascii="Times New Roman" w:hAnsi="Times New Roman" w:cs="Times New Roman"/>
              </w:rPr>
              <w:t>Развитие речи</w:t>
            </w:r>
            <w:r w:rsidR="00D66717" w:rsidRPr="00137D3E">
              <w:rPr>
                <w:rFonts w:ascii="Times New Roman" w:hAnsi="Times New Roman" w:cs="Times New Roman"/>
              </w:rPr>
              <w:t xml:space="preserve">» </w:t>
            </w:r>
            <w:r w:rsidRPr="00137D3E">
              <w:rPr>
                <w:rFonts w:ascii="Times New Roman" w:hAnsi="Times New Roman" w:cs="Times New Roman"/>
              </w:rPr>
              <w:t xml:space="preserve">является формирование следующих умений: 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137D3E">
              <w:rPr>
                <w:rFonts w:ascii="Times New Roman" w:hAnsi="Times New Roman" w:cs="Times New Roman"/>
              </w:rPr>
              <w:t xml:space="preserve"> речь (как успешную или неуспешную) с точки зрения решения поставленной коммуникативной задачи; 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определять</w:t>
            </w:r>
            <w:r w:rsidRPr="00137D3E">
              <w:rPr>
                <w:rFonts w:ascii="Times New Roman" w:hAnsi="Times New Roman" w:cs="Times New Roman"/>
              </w:rPr>
              <w:t xml:space="preserve"> вид речевой деятельности, </w:t>
            </w:r>
            <w:r w:rsidRPr="00137D3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137D3E">
              <w:rPr>
                <w:rFonts w:ascii="Times New Roman" w:hAnsi="Times New Roman" w:cs="Times New Roman"/>
              </w:rPr>
              <w:t xml:space="preserve"> её особенности;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планировать</w:t>
            </w:r>
            <w:r w:rsidRPr="00137D3E">
              <w:rPr>
                <w:rFonts w:ascii="Times New Roman" w:hAnsi="Times New Roman" w:cs="Times New Roman"/>
              </w:rPr>
              <w:t xml:space="preserve"> адекватный для данной ситуации вид речевой деятельности;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lastRenderedPageBreak/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осознавать</w:t>
            </w:r>
            <w:r w:rsidRPr="00137D3E">
              <w:rPr>
                <w:rFonts w:ascii="Times New Roman" w:hAnsi="Times New Roman" w:cs="Times New Roman"/>
              </w:rPr>
              <w:t xml:space="preserve"> значение тона, смыслового ударения как несловесных средств устного общения;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</w:rPr>
              <w:t xml:space="preserve">уместно </w:t>
            </w:r>
            <w:r w:rsidRPr="00137D3E">
              <w:rPr>
                <w:rFonts w:ascii="Times New Roman" w:hAnsi="Times New Roman" w:cs="Times New Roman"/>
                <w:i/>
              </w:rPr>
              <w:t>пользоваться</w:t>
            </w:r>
            <w:r w:rsidRPr="00137D3E">
              <w:rPr>
                <w:rFonts w:ascii="Times New Roman" w:hAnsi="Times New Roman" w:cs="Times New Roman"/>
              </w:rPr>
              <w:t xml:space="preserve"> изученными свойствами устной речи для реализации задачи своего высказывания;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оценивать</w:t>
            </w:r>
            <w:r w:rsidRPr="00137D3E">
              <w:rPr>
                <w:rFonts w:ascii="Times New Roman" w:hAnsi="Times New Roman" w:cs="Times New Roman"/>
              </w:rPr>
              <w:t xml:space="preserve"> правильность речи с точки зрения (известных ученикам) орфоэпических, грамматических, лексических норм, </w:t>
            </w:r>
            <w:r w:rsidRPr="00137D3E">
              <w:rPr>
                <w:rFonts w:ascii="Times New Roman" w:hAnsi="Times New Roman" w:cs="Times New Roman"/>
                <w:i/>
              </w:rPr>
              <w:t>обращаться</w:t>
            </w:r>
            <w:r w:rsidRPr="00137D3E">
              <w:rPr>
                <w:rFonts w:ascii="Times New Roman" w:hAnsi="Times New Roman" w:cs="Times New Roman"/>
              </w:rPr>
              <w:t xml:space="preserve"> к нормативным словарям за справкой;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анализировать</w:t>
            </w:r>
            <w:r w:rsidRPr="00137D3E">
              <w:rPr>
                <w:rFonts w:ascii="Times New Roman" w:hAnsi="Times New Roman" w:cs="Times New Roman"/>
              </w:rPr>
              <w:t xml:space="preserve"> уместность, эффективность реализации речевых жанров просьбы, вежливого отказа на просьбу в различных ситуациях общения;</w:t>
            </w:r>
          </w:p>
          <w:p w:rsidR="00456BEA" w:rsidRPr="00137D3E" w:rsidRDefault="00456BEA" w:rsidP="00456BEA">
            <w:pPr>
              <w:ind w:firstLine="510"/>
              <w:jc w:val="both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  <w:b/>
              </w:rPr>
              <w:t xml:space="preserve">– </w:t>
            </w:r>
            <w:r w:rsidRPr="00137D3E">
              <w:rPr>
                <w:rFonts w:ascii="Times New Roman" w:hAnsi="Times New Roman" w:cs="Times New Roman"/>
                <w:i/>
              </w:rPr>
              <w:t>продуцировать</w:t>
            </w:r>
            <w:r w:rsidRPr="00137D3E">
              <w:rPr>
                <w:rFonts w:ascii="Times New Roman" w:hAnsi="Times New Roman" w:cs="Times New Roman"/>
              </w:rPr>
              <w:t xml:space="preserve"> уместные, эффективные жанры </w:t>
            </w:r>
            <w:r w:rsidRPr="00137D3E">
              <w:rPr>
                <w:rFonts w:ascii="Times New Roman" w:hAnsi="Times New Roman" w:cs="Times New Roman"/>
              </w:rPr>
              <w:lastRenderedPageBreak/>
              <w:t>просьбы и вежливого отказа, применительно к разным ситуациям общения;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определять</w:t>
            </w:r>
            <w:r w:rsidRPr="00137D3E">
              <w:rPr>
                <w:b w:val="0"/>
                <w:sz w:val="22"/>
                <w:szCs w:val="22"/>
              </w:rPr>
              <w:t xml:space="preserve"> тему, основную мысль несложного текста;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определять</w:t>
            </w:r>
            <w:r w:rsidRPr="00137D3E">
              <w:rPr>
                <w:b w:val="0"/>
                <w:sz w:val="22"/>
                <w:szCs w:val="22"/>
              </w:rPr>
              <w:t xml:space="preserve"> структурно-смысловые части текста (начало, основную часть, концовку);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подбирать</w:t>
            </w:r>
            <w:r w:rsidRPr="00137D3E">
              <w:rPr>
                <w:b w:val="0"/>
                <w:sz w:val="22"/>
                <w:szCs w:val="22"/>
              </w:rPr>
              <w:t xml:space="preserve"> заголовки к готовым и продуцируемым текстам (в соответствии с темой, основной мыслью и т.д.);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анализировать</w:t>
            </w:r>
            <w:r w:rsidRPr="00137D3E">
              <w:rPr>
                <w:b w:val="0"/>
                <w:sz w:val="22"/>
                <w:szCs w:val="22"/>
              </w:rPr>
              <w:t xml:space="preserve"> и </w:t>
            </w:r>
            <w:r w:rsidRPr="00137D3E">
              <w:rPr>
                <w:b w:val="0"/>
                <w:i/>
                <w:sz w:val="22"/>
                <w:szCs w:val="22"/>
              </w:rPr>
              <w:t>продуцировать</w:t>
            </w:r>
            <w:r w:rsidRPr="00137D3E">
              <w:rPr>
                <w:b w:val="0"/>
                <w:sz w:val="22"/>
                <w:szCs w:val="22"/>
              </w:rPr>
              <w:t xml:space="preserve"> невыдуманные рассказы, </w:t>
            </w:r>
            <w:r w:rsidRPr="00137D3E">
              <w:rPr>
                <w:b w:val="0"/>
                <w:i/>
                <w:sz w:val="22"/>
                <w:szCs w:val="22"/>
              </w:rPr>
              <w:t>соотносить</w:t>
            </w:r>
            <w:r w:rsidRPr="00137D3E">
              <w:rPr>
                <w:b w:val="0"/>
                <w:sz w:val="22"/>
                <w:szCs w:val="22"/>
              </w:rPr>
              <w:t xml:space="preserve"> речевое содержание рассказа с задачей рассказчика;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разыгрывать</w:t>
            </w:r>
            <w:r w:rsidRPr="00137D3E">
              <w:rPr>
                <w:b w:val="0"/>
                <w:sz w:val="22"/>
                <w:szCs w:val="22"/>
              </w:rPr>
              <w:t xml:space="preserve"> диалоги, пользуясь риторическими заданиями учебника;</w:t>
            </w:r>
          </w:p>
          <w:p w:rsidR="00456BEA" w:rsidRPr="00137D3E" w:rsidRDefault="00456BEA" w:rsidP="00456BEA">
            <w:pPr>
              <w:pStyle w:val="3"/>
              <w:spacing w:before="0"/>
              <w:ind w:firstLine="510"/>
              <w:jc w:val="both"/>
              <w:rPr>
                <w:b w:val="0"/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сочинять</w:t>
            </w:r>
            <w:r w:rsidRPr="00137D3E">
              <w:rPr>
                <w:b w:val="0"/>
                <w:sz w:val="22"/>
                <w:szCs w:val="22"/>
              </w:rPr>
              <w:t xml:space="preserve"> продолжение диалогов разных персонажей, сказочных историй;</w:t>
            </w:r>
          </w:p>
          <w:p w:rsidR="00456BEA" w:rsidRPr="00137D3E" w:rsidRDefault="00456BEA" w:rsidP="00134F61">
            <w:pPr>
              <w:pStyle w:val="3"/>
              <w:spacing w:before="0"/>
              <w:ind w:firstLine="510"/>
              <w:jc w:val="both"/>
              <w:rPr>
                <w:sz w:val="22"/>
                <w:szCs w:val="22"/>
              </w:rPr>
            </w:pPr>
            <w:r w:rsidRPr="00137D3E">
              <w:rPr>
                <w:b w:val="0"/>
                <w:sz w:val="22"/>
                <w:szCs w:val="22"/>
              </w:rPr>
              <w:lastRenderedPageBreak/>
              <w:t xml:space="preserve">– </w:t>
            </w:r>
            <w:r w:rsidRPr="00137D3E">
              <w:rPr>
                <w:b w:val="0"/>
                <w:i/>
                <w:sz w:val="22"/>
                <w:szCs w:val="22"/>
              </w:rPr>
              <w:t>давать</w:t>
            </w:r>
            <w:r w:rsidRPr="00137D3E">
              <w:rPr>
                <w:b w:val="0"/>
                <w:sz w:val="22"/>
                <w:szCs w:val="22"/>
              </w:rPr>
              <w:t xml:space="preserve"> оценку невежливому речевому поведению.</w:t>
            </w: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hAnsi="Times New Roman" w:cs="Times New Roman"/>
                <w:b/>
                <w:i/>
              </w:rPr>
              <w:lastRenderedPageBreak/>
              <w:t>ОБЩЕНИЕ (</w:t>
            </w:r>
            <w:r w:rsidRPr="00137D3E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137D3E">
              <w:rPr>
                <w:rFonts w:ascii="Times New Roman" w:hAnsi="Times New Roman" w:cs="Times New Roman"/>
                <w:b/>
                <w:i/>
              </w:rPr>
              <w:t xml:space="preserve"> часть – 16 часов)</w:t>
            </w:r>
          </w:p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ЧЕМУ УЧИТ РИТОРИКА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 xml:space="preserve">Наука риторика. 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06.09.2012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2F627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говорить</w:t>
            </w:r>
          </w:p>
          <w:p w:rsidR="002F627A" w:rsidRPr="00137D3E" w:rsidRDefault="002F627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писать</w:t>
            </w:r>
          </w:p>
          <w:p w:rsidR="002F627A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риторика</w:t>
            </w:r>
          </w:p>
          <w:p w:rsidR="002F627A" w:rsidRPr="00137D3E" w:rsidRDefault="002F627A" w:rsidP="002348D2">
            <w:pPr>
              <w:rPr>
                <w:rFonts w:ascii="Times New Roman" w:hAnsi="Times New Roman" w:cs="Times New Roman"/>
              </w:rPr>
            </w:pP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Кто – что - кому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13.09.2012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общение</w:t>
            </w:r>
          </w:p>
          <w:p w:rsidR="00255F96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Кому – кто. Адресат - адресант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20.09.201</w:t>
            </w:r>
            <w:r w:rsidR="00321CF7" w:rsidRPr="00137D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адресат</w:t>
            </w:r>
          </w:p>
          <w:p w:rsidR="00255F96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получатель</w:t>
            </w:r>
          </w:p>
          <w:p w:rsidR="00255F96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адресант</w:t>
            </w:r>
          </w:p>
          <w:p w:rsidR="00255F96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отправитель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КАК МЫ ГОВОРИМ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 xml:space="preserve">Темп 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27.09.201</w:t>
            </w:r>
            <w:r w:rsidR="00321CF7" w:rsidRPr="00137D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Темп</w:t>
            </w:r>
          </w:p>
          <w:p w:rsidR="00255F96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скорость</w:t>
            </w:r>
          </w:p>
          <w:p w:rsidR="00255F96" w:rsidRPr="00137D3E" w:rsidRDefault="00255F9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громкость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Тон речи. То же слово, да не так бы молвить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04.10.2012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тон</w:t>
            </w:r>
          </w:p>
          <w:p w:rsidR="00456BEA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добрый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злой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удивленный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радостный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грустный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Настроение, чувства и тон говорящего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настроение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lastRenderedPageBreak/>
              <w:t>чувства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тон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Мимика, жесты, поза. Говорящий взгляд. Подведём итоги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мимика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жесты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поза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hAnsi="Times New Roman" w:cs="Times New Roman"/>
                <w:b/>
                <w:i/>
              </w:rPr>
              <w:t>УЧУСЬ СЛУШАТЬ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Мы слушаем – нас слушают. Сигнал принят! Слушаю!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слышать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слушать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услышать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выслушать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прослушать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понимать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сочувствовать</w:t>
            </w:r>
          </w:p>
          <w:p w:rsidR="00F06538" w:rsidRPr="00137D3E" w:rsidRDefault="00F06538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сопереживать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Слушали и услышали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15.11.2012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собеседник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поза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мимика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жесты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Слушаем и стараемся понять. Слушаем и выделяем непонятное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22.11.2012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слышать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понимать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выделять непонятное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Слушаем, как говорят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29.11.2012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смысл сказанного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пантомима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Слушаем на уроке. Слушаем целый день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06.12.2012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слушать</w:t>
            </w:r>
          </w:p>
          <w:p w:rsidR="00456BEA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понимать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ВЕЖЛИВАЯ ПРОСЬБА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5F16CE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Вежливая просьба. Прошу вас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просить</w:t>
            </w:r>
          </w:p>
          <w:p w:rsidR="00456BEA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умолять</w:t>
            </w:r>
          </w:p>
          <w:p w:rsidR="00F07BFF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мольба</w:t>
            </w:r>
          </w:p>
          <w:p w:rsidR="00F07BFF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просьба</w:t>
            </w:r>
          </w:p>
          <w:p w:rsidR="00F07BFF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требование</w:t>
            </w:r>
          </w:p>
          <w:p w:rsidR="00F07BFF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пожалуйста</w:t>
            </w:r>
          </w:p>
          <w:p w:rsidR="00F07BFF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lastRenderedPageBreak/>
              <w:t>будь другом</w:t>
            </w:r>
          </w:p>
          <w:p w:rsidR="00F07BFF" w:rsidRPr="00137D3E" w:rsidRDefault="00F07BFF" w:rsidP="00F07BFF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будьте добры</w:t>
            </w:r>
          </w:p>
        </w:tc>
      </w:tr>
      <w:tr w:rsidR="00456BEA" w:rsidRPr="00137D3E" w:rsidTr="000B21C4">
        <w:trPr>
          <w:trHeight w:val="355"/>
        </w:trPr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Скрытая просьба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20.12.2012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прямая просьба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скрытая просьба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УЧУСЬ ЧИТАТЬ И ПИСАТЬ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>О чём нам говорит шрифт.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шрифты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азбука</w:t>
            </w:r>
          </w:p>
          <w:p w:rsidR="00F07BFF" w:rsidRPr="00137D3E" w:rsidRDefault="00F07BFF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алфавит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Рисунки, иллюстрации,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таблицы, схемы…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рисунки</w:t>
            </w:r>
          </w:p>
          <w:p w:rsidR="00456BEA" w:rsidRPr="00137D3E" w:rsidRDefault="00EA4166" w:rsidP="00EA4166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иллюстрации</w:t>
            </w:r>
          </w:p>
          <w:p w:rsidR="00EA4166" w:rsidRPr="00137D3E" w:rsidRDefault="00EA4166" w:rsidP="00EA4166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схемы</w:t>
            </w:r>
          </w:p>
          <w:p w:rsidR="00EA4166" w:rsidRPr="00137D3E" w:rsidRDefault="00EA4166" w:rsidP="00EA4166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hAnsi="Times New Roman" w:cs="Times New Roman"/>
                <w:b/>
                <w:i/>
              </w:rPr>
              <w:t>ТЕКСТ (</w:t>
            </w:r>
            <w:r w:rsidRPr="00137D3E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137D3E">
              <w:rPr>
                <w:rFonts w:ascii="Times New Roman" w:hAnsi="Times New Roman" w:cs="Times New Roman"/>
                <w:b/>
                <w:i/>
              </w:rPr>
              <w:t xml:space="preserve"> часть – 17 часов)</w:t>
            </w:r>
          </w:p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 И ОСНОВНАЯ МЫСЛЬ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Тема, основная мысль, заголовок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17.01.2013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тема текста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название текста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основная мысль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Опорные слова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24.01.2013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опорные слова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ключевые слова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ПЕРЕСКАЗ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>Подробный пересказ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31.01.2013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пересказ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 xml:space="preserve">исходный текст 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Краткий пересказ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07.02.2013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краткий пересказ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План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14.02.2013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план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оглавление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ВЕЖЛИВЫЙ  ОТКАЗ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>Согласие или отказ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слова согласия, уважения, понимания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отказ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Отказывай, не обижая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28.02.2013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вежливый отказ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Ответы на отказ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07.03.2013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ответы на отказ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ТИПЫ ТЕКСТОВ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Типы текстов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14.03.2013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повествование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рассуждение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РАССУЖДЕНИЕ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>Рассуждение.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21.03.2013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объяснение</w:t>
            </w:r>
          </w:p>
          <w:p w:rsidR="00EA4166" w:rsidRPr="00137D3E" w:rsidRDefault="00EA4166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доказательство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Примеры в рассуждении.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Ссылка на правило, закон.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04.04.2013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рассуждение</w:t>
            </w:r>
          </w:p>
          <w:p w:rsidR="00674DDC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правило</w:t>
            </w:r>
          </w:p>
          <w:p w:rsidR="00674DDC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закон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Точные и неточные объяснения.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11.04.2013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точные объяснения</w:t>
            </w:r>
          </w:p>
          <w:p w:rsidR="00674DDC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неточные объяснения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ОПИСАНИЕ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>Описание, признаки предмета.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Описание в объявлении.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18.04.2013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описание предмета</w:t>
            </w:r>
          </w:p>
          <w:p w:rsidR="00674DDC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признаки предмета</w:t>
            </w:r>
          </w:p>
          <w:p w:rsidR="00674DDC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объявление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Загадки-описания. Сочини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загадку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25.04.2013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секреты загадки</w:t>
            </w:r>
          </w:p>
        </w:tc>
      </w:tr>
      <w:tr w:rsidR="00456BEA" w:rsidRPr="00137D3E" w:rsidTr="000B21C4">
        <w:tc>
          <w:tcPr>
            <w:tcW w:w="675" w:type="dxa"/>
            <w:vMerge w:val="restart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gridSpan w:val="5"/>
          </w:tcPr>
          <w:p w:rsidR="00456BEA" w:rsidRPr="00137D3E" w:rsidRDefault="00456BEA" w:rsidP="00134F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7D3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НЕВЫДУМАННЫЙ РАССКАЗ</w:t>
            </w:r>
          </w:p>
        </w:tc>
      </w:tr>
      <w:tr w:rsidR="00456BEA" w:rsidRPr="00137D3E" w:rsidTr="000B21C4">
        <w:tc>
          <w:tcPr>
            <w:tcW w:w="675" w:type="dxa"/>
            <w:vMerge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37D3E">
              <w:rPr>
                <w:rFonts w:ascii="Times New Roman" w:hAnsi="Times New Roman" w:cs="Times New Roman"/>
              </w:rPr>
              <w:t xml:space="preserve">Было или придумано, </w:t>
            </w:r>
          </w:p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части рассказа.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16.05.2013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 xml:space="preserve">Части рассказа: начало, основная часть, концовка. 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Хочу вам рассказать.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3C7149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23.05.2013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674DDC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 xml:space="preserve">план </w:t>
            </w:r>
          </w:p>
        </w:tc>
      </w:tr>
      <w:tr w:rsidR="00456BEA" w:rsidRPr="00137D3E" w:rsidTr="000B21C4">
        <w:tc>
          <w:tcPr>
            <w:tcW w:w="675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56BEA" w:rsidRPr="00137D3E" w:rsidRDefault="00456BEA" w:rsidP="0065544D">
            <w:pPr>
              <w:snapToGrid w:val="0"/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Чему мы научились на уроках р</w:t>
            </w:r>
            <w:r w:rsidR="0065544D">
              <w:rPr>
                <w:rFonts w:ascii="Times New Roman" w:hAnsi="Times New Roman" w:cs="Times New Roman"/>
              </w:rPr>
              <w:t>азвития речи</w:t>
            </w:r>
            <w:r w:rsidRPr="00137D3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  <w:r w:rsidRPr="00137D3E">
              <w:rPr>
                <w:rFonts w:ascii="Times New Roman" w:hAnsi="Times New Roman" w:cs="Times New Roman"/>
              </w:rPr>
              <w:t>23.05. 2013</w:t>
            </w:r>
          </w:p>
        </w:tc>
        <w:tc>
          <w:tcPr>
            <w:tcW w:w="1134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56BEA" w:rsidRPr="00137D3E" w:rsidRDefault="00456BEA" w:rsidP="002348D2">
            <w:pPr>
              <w:rPr>
                <w:rFonts w:ascii="Times New Roman" w:hAnsi="Times New Roman" w:cs="Times New Roman"/>
              </w:rPr>
            </w:pPr>
          </w:p>
        </w:tc>
      </w:tr>
    </w:tbl>
    <w:p w:rsidR="00DC75CF" w:rsidRDefault="00DC75CF" w:rsidP="00DC75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5A" w:rsidRDefault="00251C5A"/>
    <w:sectPr w:rsidR="00251C5A" w:rsidSect="00DC75CF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7C" w:rsidRDefault="00A80C7C" w:rsidP="007B5AF8">
      <w:pPr>
        <w:spacing w:after="0" w:line="240" w:lineRule="auto"/>
      </w:pPr>
      <w:r>
        <w:separator/>
      </w:r>
    </w:p>
  </w:endnote>
  <w:endnote w:type="continuationSeparator" w:id="1">
    <w:p w:rsidR="00A80C7C" w:rsidRDefault="00A80C7C" w:rsidP="007B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7C" w:rsidRDefault="00A80C7C" w:rsidP="007B5AF8">
      <w:pPr>
        <w:spacing w:after="0" w:line="240" w:lineRule="auto"/>
      </w:pPr>
      <w:r>
        <w:separator/>
      </w:r>
    </w:p>
  </w:footnote>
  <w:footnote w:type="continuationSeparator" w:id="1">
    <w:p w:rsidR="00A80C7C" w:rsidRDefault="00A80C7C" w:rsidP="007B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0016"/>
      <w:docPartObj>
        <w:docPartGallery w:val="Page Numbers (Top of Page)"/>
        <w:docPartUnique/>
      </w:docPartObj>
    </w:sdtPr>
    <w:sdtContent>
      <w:p w:rsidR="007B5AF8" w:rsidRDefault="00C73F6E">
        <w:pPr>
          <w:pStyle w:val="a4"/>
          <w:jc w:val="right"/>
        </w:pPr>
        <w:fldSimple w:instr=" PAGE   \* MERGEFORMAT ">
          <w:r w:rsidR="00370F5D">
            <w:rPr>
              <w:noProof/>
            </w:rPr>
            <w:t>1</w:t>
          </w:r>
        </w:fldSimple>
      </w:p>
    </w:sdtContent>
  </w:sdt>
  <w:p w:rsidR="007B5AF8" w:rsidRDefault="007B5A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91E1C"/>
    <w:multiLevelType w:val="hybridMultilevel"/>
    <w:tmpl w:val="E354C222"/>
    <w:lvl w:ilvl="0" w:tplc="1076E09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CF"/>
    <w:rsid w:val="000B21C4"/>
    <w:rsid w:val="00134F61"/>
    <w:rsid w:val="00137D3E"/>
    <w:rsid w:val="001C2CF0"/>
    <w:rsid w:val="00251C5A"/>
    <w:rsid w:val="00255F96"/>
    <w:rsid w:val="002F627A"/>
    <w:rsid w:val="00317226"/>
    <w:rsid w:val="00321CF7"/>
    <w:rsid w:val="00370F5D"/>
    <w:rsid w:val="00456BEA"/>
    <w:rsid w:val="005668E2"/>
    <w:rsid w:val="005D42F2"/>
    <w:rsid w:val="005F16CE"/>
    <w:rsid w:val="00645661"/>
    <w:rsid w:val="0065544D"/>
    <w:rsid w:val="00674DDC"/>
    <w:rsid w:val="007B5AF8"/>
    <w:rsid w:val="008D12B4"/>
    <w:rsid w:val="00A53563"/>
    <w:rsid w:val="00A80C7C"/>
    <w:rsid w:val="00B51EB6"/>
    <w:rsid w:val="00C73F6E"/>
    <w:rsid w:val="00D66717"/>
    <w:rsid w:val="00DC75CF"/>
    <w:rsid w:val="00E4791A"/>
    <w:rsid w:val="00EA4166"/>
    <w:rsid w:val="00EB7D64"/>
    <w:rsid w:val="00F06538"/>
    <w:rsid w:val="00F07BFF"/>
    <w:rsid w:val="00FE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456BE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B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AF8"/>
  </w:style>
  <w:style w:type="paragraph" w:styleId="a6">
    <w:name w:val="footer"/>
    <w:basedOn w:val="a"/>
    <w:link w:val="a7"/>
    <w:uiPriority w:val="99"/>
    <w:semiHidden/>
    <w:unhideWhenUsed/>
    <w:rsid w:val="007B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2A2A-EE58-4127-B557-4911E30B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"Гимназия №5"</cp:lastModifiedBy>
  <cp:revision>11</cp:revision>
  <dcterms:created xsi:type="dcterms:W3CDTF">2012-09-06T05:27:00Z</dcterms:created>
  <dcterms:modified xsi:type="dcterms:W3CDTF">2013-08-27T05:42:00Z</dcterms:modified>
</cp:coreProperties>
</file>